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AA" w:rsidRDefault="00107DAA" w:rsidP="00EE50B2">
      <w:r w:rsidRPr="00107DAA">
        <w:t>THE STABILISATION OF PATHOLOGICAL FRACTURES SECONDARY TO OSTEOMYELITIS WITH “NON CONTACT-LOCKING COMPRESSIVE PLATE TECHNIQUE”</w:t>
      </w:r>
    </w:p>
    <w:p w:rsidR="00EE50B2" w:rsidRDefault="00EE50B2" w:rsidP="00EE50B2">
      <w:bookmarkStart w:id="0" w:name="_GoBack"/>
      <w:bookmarkEnd w:id="0"/>
      <w:r>
        <w:t xml:space="preserve">Ahmet </w:t>
      </w:r>
      <w:proofErr w:type="spellStart"/>
      <w:r>
        <w:t>Kapukaya</w:t>
      </w:r>
      <w:proofErr w:type="spellEnd"/>
      <w:r>
        <w:t>,</w:t>
      </w:r>
      <w:r w:rsidRPr="00EE50B2">
        <w:t xml:space="preserve"> MD¹</w:t>
      </w:r>
      <w:r>
        <w:t>; Celil Alemdar, MD¹; Ramazan Atiç, MD¹; Rana Işık, MD²; Mehmet Gem,</w:t>
      </w:r>
    </w:p>
    <w:p w:rsidR="00EE50B2" w:rsidRDefault="00EE50B2" w:rsidP="00EE50B2">
      <w:r>
        <w:t xml:space="preserve">MD¹; </w:t>
      </w:r>
      <w:proofErr w:type="spellStart"/>
      <w:r>
        <w:t>Velat</w:t>
      </w:r>
      <w:proofErr w:type="spellEnd"/>
      <w:r>
        <w:t xml:space="preserve"> Çelik, MD¹.</w:t>
      </w:r>
    </w:p>
    <w:p w:rsidR="00EE50B2" w:rsidRDefault="00EE50B2" w:rsidP="00EE50B2">
      <w:r>
        <w:t xml:space="preserve">¹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Orthopaedics</w:t>
      </w:r>
      <w:proofErr w:type="spellEnd"/>
      <w:r>
        <w:t xml:space="preserve">, Dicle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, </w:t>
      </w:r>
      <w:proofErr w:type="spellStart"/>
      <w:r>
        <w:t>Diyarbakir</w:t>
      </w:r>
      <w:proofErr w:type="spellEnd"/>
      <w:r>
        <w:t xml:space="preserve">, </w:t>
      </w:r>
      <w:proofErr w:type="spellStart"/>
      <w:r>
        <w:t>Turkey</w:t>
      </w:r>
      <w:proofErr w:type="spellEnd"/>
    </w:p>
    <w:p w:rsidR="00EE50B2" w:rsidRDefault="00EE50B2" w:rsidP="00EE50B2">
      <w:r>
        <w:t>²</w:t>
      </w:r>
      <w:r w:rsidRPr="00EE50B2">
        <w:t xml:space="preserve">Department of </w:t>
      </w:r>
      <w:proofErr w:type="spellStart"/>
      <w:r w:rsidRPr="00EE50B2">
        <w:t>plastic</w:t>
      </w:r>
      <w:proofErr w:type="spellEnd"/>
      <w:r w:rsidRPr="00EE50B2">
        <w:t xml:space="preserve"> </w:t>
      </w:r>
      <w:proofErr w:type="spellStart"/>
      <w:r w:rsidRPr="00EE50B2">
        <w:t>and</w:t>
      </w:r>
      <w:proofErr w:type="spellEnd"/>
      <w:r w:rsidRPr="00EE50B2">
        <w:t xml:space="preserve"> </w:t>
      </w:r>
      <w:proofErr w:type="spellStart"/>
      <w:r w:rsidRPr="00EE50B2">
        <w:t>reconstructive</w:t>
      </w:r>
      <w:proofErr w:type="spellEnd"/>
      <w:r w:rsidRPr="00EE50B2">
        <w:t xml:space="preserve"> </w:t>
      </w:r>
      <w:proofErr w:type="spellStart"/>
      <w:r w:rsidRPr="00EE50B2">
        <w:t>surgery</w:t>
      </w:r>
      <w:proofErr w:type="spellEnd"/>
      <w:r w:rsidRPr="00EE50B2">
        <w:t xml:space="preserve">, </w:t>
      </w:r>
      <w:r>
        <w:t>Diyarbakır Eğitim Araştırma Hastanesi</w:t>
      </w:r>
      <w:r w:rsidRPr="00EE50B2">
        <w:t xml:space="preserve">, </w:t>
      </w:r>
      <w:proofErr w:type="spellStart"/>
      <w:r w:rsidRPr="00EE50B2">
        <w:t>Diyarbakir</w:t>
      </w:r>
      <w:proofErr w:type="spellEnd"/>
      <w:r w:rsidRPr="00EE50B2">
        <w:t xml:space="preserve">, </w:t>
      </w:r>
      <w:proofErr w:type="spellStart"/>
      <w:r w:rsidRPr="00EE50B2">
        <w:t>Turkey</w:t>
      </w:r>
      <w:proofErr w:type="spellEnd"/>
    </w:p>
    <w:p w:rsidR="00EE50B2" w:rsidRDefault="00EE50B2" w:rsidP="00EE50B2"/>
    <w:p w:rsidR="00EE50B2" w:rsidRDefault="00EE50B2" w:rsidP="00EE50B2"/>
    <w:p w:rsidR="00EE50B2" w:rsidRDefault="00EE50B2" w:rsidP="00EE50B2"/>
    <w:p w:rsidR="00EE50B2" w:rsidRDefault="00EE50B2" w:rsidP="00EE50B2"/>
    <w:p w:rsidR="00EE50B2" w:rsidRDefault="00EE50B2" w:rsidP="00EE50B2"/>
    <w:p w:rsidR="00EE50B2" w:rsidRDefault="00EE50B2" w:rsidP="00EE50B2">
      <w:proofErr w:type="spellStart"/>
      <w:r>
        <w:t>Corresponding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correspondence</w:t>
      </w:r>
      <w:proofErr w:type="spellEnd"/>
      <w:r>
        <w:t>:</w:t>
      </w:r>
    </w:p>
    <w:p w:rsidR="00EE50B2" w:rsidRDefault="00EE50B2" w:rsidP="00EE50B2">
      <w:proofErr w:type="spellStart"/>
      <w:proofErr w:type="gramStart"/>
      <w:r>
        <w:t>Assist.Prof</w:t>
      </w:r>
      <w:proofErr w:type="spellEnd"/>
      <w:r>
        <w:t>.</w:t>
      </w:r>
      <w:proofErr w:type="gramEnd"/>
      <w:r>
        <w:t xml:space="preserve"> Celil Alemdar, MD</w:t>
      </w:r>
    </w:p>
    <w:p w:rsidR="00EE50B2" w:rsidRDefault="00EE50B2" w:rsidP="00EE50B2">
      <w:r>
        <w:t xml:space="preserve">Dicle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, 21280, </w:t>
      </w:r>
      <w:proofErr w:type="spellStart"/>
      <w:r>
        <w:t>Diyarbakir</w:t>
      </w:r>
      <w:proofErr w:type="spellEnd"/>
      <w:r>
        <w:t xml:space="preserve">, </w:t>
      </w:r>
      <w:proofErr w:type="spellStart"/>
      <w:r>
        <w:t>Turkey</w:t>
      </w:r>
      <w:proofErr w:type="spellEnd"/>
      <w:r>
        <w:t>.</w:t>
      </w:r>
    </w:p>
    <w:p w:rsidR="00EE50B2" w:rsidRDefault="00EE50B2" w:rsidP="00EE50B2">
      <w:r>
        <w:t>E-mail: celilalemdar@mynet.com</w:t>
      </w:r>
    </w:p>
    <w:p w:rsidR="00CB7663" w:rsidRDefault="00EE50B2" w:rsidP="00EE50B2">
      <w:r>
        <w:t xml:space="preserve">Tel: </w:t>
      </w:r>
      <w:proofErr w:type="gramStart"/>
      <w:r>
        <w:t>00905058561462</w:t>
      </w:r>
      <w:proofErr w:type="gramEnd"/>
      <w:r>
        <w:t xml:space="preserve"> </w:t>
      </w:r>
      <w:proofErr w:type="spellStart"/>
      <w:r>
        <w:t>Fax</w:t>
      </w:r>
      <w:proofErr w:type="spellEnd"/>
      <w:r>
        <w:t>: 00904122488440</w:t>
      </w:r>
    </w:p>
    <w:sectPr w:rsidR="00CB7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B4"/>
    <w:rsid w:val="00107DAA"/>
    <w:rsid w:val="00CB7663"/>
    <w:rsid w:val="00DA1FB4"/>
    <w:rsid w:val="00EE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2014-01-13T09:42:00Z</dcterms:created>
  <dcterms:modified xsi:type="dcterms:W3CDTF">2014-02-17T21:01:00Z</dcterms:modified>
</cp:coreProperties>
</file>