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CD" w:rsidRDefault="009543BC" w:rsidP="0073002F">
      <w:pPr>
        <w:jc w:val="center"/>
        <w:rPr>
          <w:b/>
        </w:rPr>
      </w:pPr>
      <w:r>
        <w:rPr>
          <w:b/>
        </w:rPr>
        <w:t xml:space="preserve">ASSESSMENT OF </w:t>
      </w:r>
      <w:r w:rsidR="00124F2B" w:rsidRPr="0073002F">
        <w:rPr>
          <w:b/>
        </w:rPr>
        <w:t xml:space="preserve">ANTIMICROBIAL </w:t>
      </w:r>
      <w:r>
        <w:rPr>
          <w:b/>
        </w:rPr>
        <w:t xml:space="preserve">AND PHYTOCHEMICAL </w:t>
      </w:r>
      <w:r w:rsidR="00A836BC">
        <w:rPr>
          <w:b/>
        </w:rPr>
        <w:t>POTENTIALS</w:t>
      </w:r>
      <w:r>
        <w:rPr>
          <w:b/>
        </w:rPr>
        <w:t xml:space="preserve"> OF HIGH ALTITUDINAL NEPALESE LICHENS</w:t>
      </w:r>
    </w:p>
    <w:p w:rsidR="00870109" w:rsidRDefault="00870109" w:rsidP="0073002F">
      <w:pPr>
        <w:jc w:val="center"/>
        <w:rPr>
          <w:b/>
        </w:rPr>
      </w:pPr>
    </w:p>
    <w:p w:rsidR="009543BC" w:rsidRPr="009543BC" w:rsidRDefault="009543BC" w:rsidP="00870109">
      <w:pPr>
        <w:spacing w:line="360" w:lineRule="auto"/>
        <w:jc w:val="center"/>
        <w:rPr>
          <w:b/>
          <w:vertAlign w:val="superscript"/>
        </w:rPr>
      </w:pPr>
      <w:proofErr w:type="spellStart"/>
      <w:r>
        <w:rPr>
          <w:b/>
        </w:rPr>
        <w:t>Bikash</w:t>
      </w:r>
      <w:proofErr w:type="spellEnd"/>
      <w:r>
        <w:rPr>
          <w:b/>
        </w:rPr>
        <w:t xml:space="preserve"> Baral</w:t>
      </w:r>
      <w:r>
        <w:rPr>
          <w:b/>
          <w:vertAlign w:val="superscript"/>
        </w:rPr>
        <w:t>1*</w:t>
      </w:r>
      <w:r>
        <w:rPr>
          <w:b/>
        </w:rPr>
        <w:t xml:space="preserve"> and </w:t>
      </w:r>
      <w:proofErr w:type="spellStart"/>
      <w:r>
        <w:rPr>
          <w:b/>
        </w:rPr>
        <w:t>Bijaya</w:t>
      </w:r>
      <w:proofErr w:type="spellEnd"/>
      <w:r>
        <w:rPr>
          <w:b/>
        </w:rPr>
        <w:t xml:space="preserve"> </w:t>
      </w:r>
      <w:proofErr w:type="spellStart"/>
      <w:r>
        <w:rPr>
          <w:b/>
        </w:rPr>
        <w:t>Laxmi</w:t>
      </w:r>
      <w:proofErr w:type="spellEnd"/>
      <w:r>
        <w:rPr>
          <w:b/>
        </w:rPr>
        <w:t xml:space="preserve"> Maharjan</w:t>
      </w:r>
      <w:r>
        <w:rPr>
          <w:b/>
          <w:vertAlign w:val="superscript"/>
        </w:rPr>
        <w:t>2</w:t>
      </w:r>
    </w:p>
    <w:p w:rsidR="009543BC" w:rsidRPr="00870109" w:rsidRDefault="009543BC" w:rsidP="00870109">
      <w:pPr>
        <w:spacing w:line="360" w:lineRule="auto"/>
        <w:jc w:val="center"/>
      </w:pPr>
      <w:r w:rsidRPr="00870109">
        <w:rPr>
          <w:vertAlign w:val="superscript"/>
        </w:rPr>
        <w:t>1</w:t>
      </w:r>
      <w:r w:rsidRPr="00870109">
        <w:t xml:space="preserve">Central Department of Botany, </w:t>
      </w:r>
      <w:smartTag w:uri="urn:schemas-microsoft-com:office:smarttags" w:element="place">
        <w:smartTag w:uri="urn:schemas-microsoft-com:office:smarttags" w:element="City">
          <w:r w:rsidRPr="00870109">
            <w:t>Tribhuvan University</w:t>
          </w:r>
        </w:smartTag>
        <w:r w:rsidRPr="00870109">
          <w:t xml:space="preserve">, </w:t>
        </w:r>
        <w:smartTag w:uri="urn:schemas-microsoft-com:office:smarttags" w:element="country-region">
          <w:r w:rsidRPr="00870109">
            <w:t>Nepal</w:t>
          </w:r>
        </w:smartTag>
      </w:smartTag>
    </w:p>
    <w:p w:rsidR="009543BC" w:rsidRPr="00870109" w:rsidRDefault="009543BC" w:rsidP="000F362E">
      <w:pPr>
        <w:spacing w:line="360" w:lineRule="auto"/>
        <w:jc w:val="center"/>
      </w:pPr>
      <w:r w:rsidRPr="00870109">
        <w:rPr>
          <w:vertAlign w:val="superscript"/>
        </w:rPr>
        <w:t>2</w:t>
      </w:r>
      <w:r w:rsidRPr="00870109">
        <w:t xml:space="preserve">Central Department of Microbiology, </w:t>
      </w:r>
      <w:smartTag w:uri="urn:schemas-microsoft-com:office:smarttags" w:element="place">
        <w:smartTag w:uri="urn:schemas-microsoft-com:office:smarttags" w:element="City">
          <w:r w:rsidRPr="00870109">
            <w:t>Tribhuvan University</w:t>
          </w:r>
        </w:smartTag>
        <w:r w:rsidRPr="00870109">
          <w:t xml:space="preserve">, </w:t>
        </w:r>
        <w:smartTag w:uri="urn:schemas-microsoft-com:office:smarttags" w:element="country-region">
          <w:r w:rsidRPr="00870109">
            <w:t>Nepal</w:t>
          </w:r>
        </w:smartTag>
      </w:smartTag>
    </w:p>
    <w:p w:rsidR="00F17174" w:rsidRPr="00F17174" w:rsidRDefault="00F17174" w:rsidP="00774227">
      <w:pPr>
        <w:spacing w:line="360" w:lineRule="auto"/>
        <w:jc w:val="center"/>
      </w:pPr>
      <w:r w:rsidRPr="00870109">
        <w:rPr>
          <w:vertAlign w:val="superscript"/>
        </w:rPr>
        <w:t>1</w:t>
      </w:r>
      <w:r>
        <w:rPr>
          <w:vertAlign w:val="superscript"/>
        </w:rPr>
        <w:t xml:space="preserve">, </w:t>
      </w:r>
      <w:r w:rsidRPr="00870109">
        <w:rPr>
          <w:vertAlign w:val="superscript"/>
        </w:rPr>
        <w:t>2</w:t>
      </w:r>
      <w:r>
        <w:rPr>
          <w:vertAlign w:val="subscript"/>
        </w:rPr>
        <w:t xml:space="preserve"> </w:t>
      </w:r>
      <w:smartTag w:uri="urn:schemas-microsoft-com:office:smarttags" w:element="place">
        <w:smartTag w:uri="urn:schemas-microsoft-com:office:smarttags" w:element="PlaceName">
          <w:r>
            <w:t>Nepal</w:t>
          </w:r>
        </w:smartTag>
        <w:r>
          <w:t xml:space="preserve"> </w:t>
        </w:r>
        <w:smartTag w:uri="urn:schemas-microsoft-com:office:smarttags" w:element="PlaceType">
          <w:r>
            <w:t>Academy</w:t>
          </w:r>
        </w:smartTag>
      </w:smartTag>
      <w:r>
        <w:t xml:space="preserve"> of Science and Technology, </w:t>
      </w:r>
      <w:r w:rsidRPr="00F17174">
        <w:t>(NAST)</w:t>
      </w:r>
      <w:r w:rsidRPr="00896D3A">
        <w:rPr>
          <w:u w:val="single"/>
        </w:rPr>
        <w:t xml:space="preserve"> </w:t>
      </w:r>
      <w:r>
        <w:t xml:space="preserve"> </w:t>
      </w:r>
    </w:p>
    <w:p w:rsidR="00774227" w:rsidRDefault="009543BC" w:rsidP="00774227">
      <w:pPr>
        <w:spacing w:line="360" w:lineRule="auto"/>
        <w:jc w:val="center"/>
      </w:pPr>
      <w:r w:rsidRPr="00870109">
        <w:t xml:space="preserve">*Corresponding author: </w:t>
      </w:r>
      <w:hyperlink r:id="rId5" w:history="1">
        <w:r w:rsidR="00A510B9" w:rsidRPr="00F95A82">
          <w:rPr>
            <w:rStyle w:val="Hyperlink"/>
          </w:rPr>
          <w:t>bikubaral@yahoo.com</w:t>
        </w:r>
      </w:hyperlink>
    </w:p>
    <w:p w:rsidR="00A510B9" w:rsidRPr="00870109" w:rsidRDefault="00A510B9" w:rsidP="00870109">
      <w:pPr>
        <w:spacing w:line="360" w:lineRule="auto"/>
        <w:jc w:val="center"/>
      </w:pPr>
    </w:p>
    <w:p w:rsidR="00124F2B" w:rsidRPr="00A510B9" w:rsidRDefault="00A510B9" w:rsidP="00FA652A">
      <w:pPr>
        <w:spacing w:line="360" w:lineRule="auto"/>
        <w:jc w:val="both"/>
        <w:rPr>
          <w:b/>
          <w:caps/>
        </w:rPr>
      </w:pPr>
      <w:r>
        <w:rPr>
          <w:b/>
          <w:caps/>
        </w:rPr>
        <w:t>Abstract</w:t>
      </w:r>
    </w:p>
    <w:p w:rsidR="00C54D23" w:rsidRPr="004376C1" w:rsidRDefault="00294B9E" w:rsidP="00FA652A">
      <w:pPr>
        <w:spacing w:line="360" w:lineRule="auto"/>
        <w:jc w:val="both"/>
      </w:pPr>
      <w:r>
        <w:t>Lichens and lichen</w:t>
      </w:r>
      <w:r w:rsidR="004376C1" w:rsidRPr="004376C1">
        <w:t xml:space="preserve"> products have been used in traditional medicines for centuries.</w:t>
      </w:r>
      <w:r w:rsidR="004376C1">
        <w:t xml:space="preserve"> </w:t>
      </w:r>
      <w:r w:rsidR="00C54D23" w:rsidRPr="004376C1">
        <w:t>The Lichens of the high altitudinal meadow of MCA (</w:t>
      </w:r>
      <w:proofErr w:type="spellStart"/>
      <w:r w:rsidR="00C54D23" w:rsidRPr="004376C1">
        <w:t>Manaslu</w:t>
      </w:r>
      <w:proofErr w:type="spellEnd"/>
      <w:r w:rsidR="00C54D23" w:rsidRPr="004376C1">
        <w:t xml:space="preserve"> Conservation Area) has remained unexplored for which this research has been conducted</w:t>
      </w:r>
      <w:r w:rsidR="00896D3A" w:rsidRPr="004376C1">
        <w:t xml:space="preserve"> with an aim of unveiling the </w:t>
      </w:r>
      <w:proofErr w:type="spellStart"/>
      <w:r w:rsidR="00896D3A" w:rsidRPr="004376C1">
        <w:t>phytochemical</w:t>
      </w:r>
      <w:proofErr w:type="spellEnd"/>
      <w:r w:rsidR="00896D3A" w:rsidRPr="004376C1">
        <w:t xml:space="preserve"> and antimicrobial properties of lichens present there</w:t>
      </w:r>
      <w:r w:rsidR="00C54D23" w:rsidRPr="004376C1">
        <w:t xml:space="preserve">. Four densely populated lichen species </w:t>
      </w:r>
      <w:r w:rsidR="00A60B45">
        <w:t xml:space="preserve">namely </w:t>
      </w:r>
      <w:proofErr w:type="spellStart"/>
      <w:r w:rsidR="00A60B45" w:rsidRPr="00A60B45">
        <w:rPr>
          <w:i/>
        </w:rPr>
        <w:t>Usnea</w:t>
      </w:r>
      <w:proofErr w:type="spellEnd"/>
      <w:r w:rsidR="00A60B45" w:rsidRPr="00A60B45">
        <w:rPr>
          <w:i/>
        </w:rPr>
        <w:t xml:space="preserve"> </w:t>
      </w:r>
      <w:proofErr w:type="spellStart"/>
      <w:r w:rsidR="00A60B45" w:rsidRPr="00A60B45">
        <w:rPr>
          <w:i/>
        </w:rPr>
        <w:t>longifolia</w:t>
      </w:r>
      <w:proofErr w:type="spellEnd"/>
      <w:r w:rsidR="00A60B45">
        <w:t xml:space="preserve">, </w:t>
      </w:r>
      <w:proofErr w:type="spellStart"/>
      <w:r w:rsidR="00A60B45" w:rsidRPr="00A60B45">
        <w:rPr>
          <w:i/>
        </w:rPr>
        <w:t>Cetraria</w:t>
      </w:r>
      <w:proofErr w:type="spellEnd"/>
      <w:r w:rsidR="00A60B45" w:rsidRPr="00A60B45">
        <w:rPr>
          <w:i/>
        </w:rPr>
        <w:t xml:space="preserve"> </w:t>
      </w:r>
      <w:proofErr w:type="spellStart"/>
      <w:r w:rsidR="00A60B45" w:rsidRPr="00A60B45">
        <w:rPr>
          <w:i/>
        </w:rPr>
        <w:t>spp</w:t>
      </w:r>
      <w:proofErr w:type="spellEnd"/>
      <w:r w:rsidR="00A60B45">
        <w:t xml:space="preserve">, </w:t>
      </w:r>
      <w:proofErr w:type="spellStart"/>
      <w:r w:rsidR="00A60B45" w:rsidRPr="00A60B45">
        <w:rPr>
          <w:i/>
        </w:rPr>
        <w:t>Parmotrema</w:t>
      </w:r>
      <w:proofErr w:type="spellEnd"/>
      <w:r w:rsidR="00A60B45" w:rsidRPr="00A60B45">
        <w:rPr>
          <w:i/>
        </w:rPr>
        <w:t xml:space="preserve"> </w:t>
      </w:r>
      <w:proofErr w:type="spellStart"/>
      <w:r w:rsidR="00A60B45" w:rsidRPr="00A60B45">
        <w:rPr>
          <w:i/>
        </w:rPr>
        <w:t>reticulatum</w:t>
      </w:r>
      <w:proofErr w:type="spellEnd"/>
      <w:r w:rsidR="00A60B45">
        <w:t xml:space="preserve"> and </w:t>
      </w:r>
      <w:proofErr w:type="spellStart"/>
      <w:r w:rsidR="00A60B45" w:rsidRPr="00A60B45">
        <w:rPr>
          <w:i/>
        </w:rPr>
        <w:t>Evernastrium</w:t>
      </w:r>
      <w:proofErr w:type="spellEnd"/>
      <w:r w:rsidR="00A60B45" w:rsidRPr="00A60B45">
        <w:rPr>
          <w:i/>
        </w:rPr>
        <w:t xml:space="preserve"> </w:t>
      </w:r>
      <w:proofErr w:type="spellStart"/>
      <w:r w:rsidR="00A60B45" w:rsidRPr="00A60B45">
        <w:rPr>
          <w:i/>
        </w:rPr>
        <w:t>nepalense</w:t>
      </w:r>
      <w:proofErr w:type="spellEnd"/>
      <w:r w:rsidR="00A60B45">
        <w:t xml:space="preserve"> </w:t>
      </w:r>
      <w:r w:rsidR="00C54D23" w:rsidRPr="004376C1">
        <w:t xml:space="preserve">were chosen for the study. The extracts of these species were obtained in 6 different solvents </w:t>
      </w:r>
      <w:r w:rsidR="004376C1">
        <w:t>viz. hexane, chloroform, e</w:t>
      </w:r>
      <w:r w:rsidR="004376C1" w:rsidRPr="004959F3">
        <w:t xml:space="preserve">thyl </w:t>
      </w:r>
      <w:r w:rsidR="004376C1">
        <w:t>a</w:t>
      </w:r>
      <w:r w:rsidR="004376C1" w:rsidRPr="004959F3">
        <w:t xml:space="preserve">cetate, </w:t>
      </w:r>
      <w:r w:rsidR="004376C1">
        <w:t>a</w:t>
      </w:r>
      <w:r w:rsidR="004376C1" w:rsidRPr="004959F3">
        <w:t xml:space="preserve">cetone, </w:t>
      </w:r>
      <w:r w:rsidR="004376C1">
        <w:t>m</w:t>
      </w:r>
      <w:r w:rsidR="004376C1" w:rsidRPr="004959F3">
        <w:t xml:space="preserve">ethanol and </w:t>
      </w:r>
      <w:r w:rsidR="004376C1">
        <w:t>w</w:t>
      </w:r>
      <w:r w:rsidR="004376C1" w:rsidRPr="004959F3">
        <w:t xml:space="preserve">ater </w:t>
      </w:r>
      <w:r w:rsidR="00C54D23" w:rsidRPr="004376C1">
        <w:t xml:space="preserve">by </w:t>
      </w:r>
      <w:proofErr w:type="spellStart"/>
      <w:r w:rsidR="00C54D23" w:rsidRPr="004376C1">
        <w:t>soxhlet</w:t>
      </w:r>
      <w:proofErr w:type="spellEnd"/>
      <w:r w:rsidR="00C54D23" w:rsidRPr="004376C1">
        <w:t xml:space="preserve"> extraction method and the antimicrobial assay was carried out by agar well diffusion method. The extract yield varied from 0.07 -29.4%.  The extracts obtained showed the presence of volatile oil, </w:t>
      </w:r>
      <w:proofErr w:type="spellStart"/>
      <w:r w:rsidR="00C54D23" w:rsidRPr="004376C1">
        <w:t>saponins</w:t>
      </w:r>
      <w:proofErr w:type="spellEnd"/>
      <w:r w:rsidR="00C54D23" w:rsidRPr="004376C1">
        <w:t xml:space="preserve">, </w:t>
      </w:r>
      <w:proofErr w:type="spellStart"/>
      <w:r w:rsidR="00C54D23" w:rsidRPr="004376C1">
        <w:t>coumarins</w:t>
      </w:r>
      <w:proofErr w:type="spellEnd"/>
      <w:r w:rsidR="00C54D23" w:rsidRPr="004376C1">
        <w:t xml:space="preserve"> and quinines, </w:t>
      </w:r>
      <w:proofErr w:type="spellStart"/>
      <w:r w:rsidR="00C54D23" w:rsidRPr="004376C1">
        <w:t>flavonic</w:t>
      </w:r>
      <w:proofErr w:type="spellEnd"/>
      <w:r w:rsidR="00C54D23" w:rsidRPr="004376C1">
        <w:t xml:space="preserve"> glycosides and </w:t>
      </w:r>
      <w:proofErr w:type="spellStart"/>
      <w:r w:rsidR="00FA652A" w:rsidRPr="004376C1">
        <w:t>carotenoids</w:t>
      </w:r>
      <w:proofErr w:type="spellEnd"/>
      <w:r w:rsidR="00FA652A" w:rsidRPr="004376C1">
        <w:t xml:space="preserve">. The </w:t>
      </w:r>
      <w:r w:rsidR="001570C7">
        <w:t xml:space="preserve">ethyl acetate fraction of </w:t>
      </w:r>
      <w:r w:rsidR="0000537E" w:rsidRPr="0000537E">
        <w:rPr>
          <w:bCs/>
          <w:i/>
          <w:sz w:val="22"/>
          <w:szCs w:val="22"/>
        </w:rPr>
        <w:t xml:space="preserve">E. </w:t>
      </w:r>
      <w:proofErr w:type="spellStart"/>
      <w:r w:rsidR="0000537E" w:rsidRPr="0000537E">
        <w:rPr>
          <w:bCs/>
          <w:i/>
          <w:sz w:val="22"/>
          <w:szCs w:val="22"/>
        </w:rPr>
        <w:t>nepalense</w:t>
      </w:r>
      <w:proofErr w:type="spellEnd"/>
      <w:r w:rsidR="001570C7">
        <w:t xml:space="preserve"> and </w:t>
      </w:r>
      <w:r w:rsidR="0000537E" w:rsidRPr="00A60B45">
        <w:rPr>
          <w:i/>
        </w:rPr>
        <w:t>U</w:t>
      </w:r>
      <w:r w:rsidR="0000537E">
        <w:rPr>
          <w:i/>
        </w:rPr>
        <w:t xml:space="preserve">. </w:t>
      </w:r>
      <w:proofErr w:type="spellStart"/>
      <w:r w:rsidR="0000537E" w:rsidRPr="00A60B45">
        <w:rPr>
          <w:i/>
        </w:rPr>
        <w:t>longifolia</w:t>
      </w:r>
      <w:proofErr w:type="spellEnd"/>
      <w:r w:rsidR="001570C7">
        <w:t xml:space="preserve"> were found to be most effective against all the</w:t>
      </w:r>
      <w:r w:rsidR="00FA652A" w:rsidRPr="004376C1">
        <w:t xml:space="preserve"> 8 clinical bacterial pathogens and 5 </w:t>
      </w:r>
      <w:proofErr w:type="spellStart"/>
      <w:proofErr w:type="gramStart"/>
      <w:r w:rsidR="00FA652A" w:rsidRPr="004376C1">
        <w:t>phytopathogenic</w:t>
      </w:r>
      <w:proofErr w:type="spellEnd"/>
      <w:proofErr w:type="gramEnd"/>
      <w:r w:rsidR="00FA652A" w:rsidRPr="004376C1">
        <w:t xml:space="preserve"> </w:t>
      </w:r>
      <w:r w:rsidR="004376C1">
        <w:t>fungi</w:t>
      </w:r>
      <w:r w:rsidR="001570C7">
        <w:t xml:space="preserve"> tested</w:t>
      </w:r>
      <w:r w:rsidR="00FA652A" w:rsidRPr="004376C1">
        <w:t>.</w:t>
      </w:r>
      <w:r w:rsidR="001570C7">
        <w:t xml:space="preserve"> The extracts of </w:t>
      </w:r>
      <w:proofErr w:type="spellStart"/>
      <w:r w:rsidR="0000537E" w:rsidRPr="00A60B45">
        <w:rPr>
          <w:i/>
        </w:rPr>
        <w:t>Cetraria</w:t>
      </w:r>
      <w:proofErr w:type="spellEnd"/>
      <w:r w:rsidR="0000537E" w:rsidRPr="00A60B45">
        <w:rPr>
          <w:i/>
        </w:rPr>
        <w:t xml:space="preserve"> </w:t>
      </w:r>
      <w:proofErr w:type="spellStart"/>
      <w:r w:rsidR="0000537E" w:rsidRPr="00A60B45">
        <w:rPr>
          <w:i/>
        </w:rPr>
        <w:t>spp</w:t>
      </w:r>
      <w:proofErr w:type="spellEnd"/>
      <w:r w:rsidR="001570C7">
        <w:t xml:space="preserve"> and </w:t>
      </w:r>
      <w:r w:rsidR="0000537E">
        <w:rPr>
          <w:i/>
        </w:rPr>
        <w:t xml:space="preserve">P. </w:t>
      </w:r>
      <w:proofErr w:type="spellStart"/>
      <w:r w:rsidR="0000537E">
        <w:rPr>
          <w:i/>
        </w:rPr>
        <w:t>milghenensis</w:t>
      </w:r>
      <w:proofErr w:type="spellEnd"/>
      <w:r w:rsidR="001570C7">
        <w:t xml:space="preserve"> were found to be specifically inhibiting the fungal pathogens compared to the bacterial </w:t>
      </w:r>
      <w:r w:rsidR="003C2686">
        <w:t>pathogens.</w:t>
      </w:r>
      <w:r w:rsidR="003C2686" w:rsidRPr="004376C1">
        <w:t xml:space="preserve"> Generally</w:t>
      </w:r>
      <w:r w:rsidR="00FA652A" w:rsidRPr="004376C1">
        <w:t xml:space="preserve"> the lichen extracts tested demonstrated antimicrobial </w:t>
      </w:r>
      <w:r w:rsidR="004959F3" w:rsidRPr="004376C1">
        <w:t>effect which suggests</w:t>
      </w:r>
      <w:r w:rsidR="00FA652A" w:rsidRPr="004376C1">
        <w:t xml:space="preserve"> a possibility of their use in reaction of various diseases caused by these and similar microorganisms.</w:t>
      </w:r>
    </w:p>
    <w:p w:rsidR="00FA652A" w:rsidRPr="00896D3A" w:rsidRDefault="00FA652A" w:rsidP="00FA652A">
      <w:pPr>
        <w:jc w:val="both"/>
        <w:rPr>
          <w:u w:val="single"/>
        </w:rPr>
      </w:pPr>
    </w:p>
    <w:p w:rsidR="00FA652A" w:rsidRDefault="00FA652A">
      <w:r w:rsidRPr="00FA652A">
        <w:rPr>
          <w:b/>
        </w:rPr>
        <w:t>Key-words</w:t>
      </w:r>
      <w:r w:rsidR="00F175A6">
        <w:t>:  antiba</w:t>
      </w:r>
      <w:r>
        <w:t>cteria</w:t>
      </w:r>
      <w:r w:rsidR="00F175A6">
        <w:t>l</w:t>
      </w:r>
      <w:r>
        <w:t xml:space="preserve">, </w:t>
      </w:r>
      <w:r w:rsidR="00F175A6">
        <w:t>anti</w:t>
      </w:r>
      <w:r>
        <w:t>fung</w:t>
      </w:r>
      <w:r w:rsidR="00F175A6">
        <w:t>al</w:t>
      </w:r>
      <w:r>
        <w:t xml:space="preserve">, </w:t>
      </w:r>
      <w:r w:rsidR="00F175A6">
        <w:t>z</w:t>
      </w:r>
      <w:r>
        <w:t>one of inhibition, phytochemicals</w:t>
      </w:r>
    </w:p>
    <w:p w:rsidR="00FA652A" w:rsidRDefault="00FA652A"/>
    <w:p w:rsidR="00F779CD" w:rsidRPr="009D1F87" w:rsidRDefault="00F779CD" w:rsidP="005C5DE0">
      <w:pPr>
        <w:spacing w:line="360" w:lineRule="auto"/>
        <w:jc w:val="both"/>
        <w:rPr>
          <w:b/>
          <w:bCs/>
          <w:caps/>
        </w:rPr>
      </w:pPr>
      <w:r w:rsidRPr="009D1F87">
        <w:rPr>
          <w:b/>
          <w:bCs/>
          <w:caps/>
        </w:rPr>
        <w:t>Introduction</w:t>
      </w:r>
    </w:p>
    <w:p w:rsidR="00F779CD" w:rsidRDefault="00F779CD" w:rsidP="005C5DE0">
      <w:pPr>
        <w:spacing w:line="360" w:lineRule="auto"/>
        <w:jc w:val="both"/>
      </w:pPr>
      <w:r>
        <w:t>The challenge for today’s pharmaceutical industry lies in the discovery and development of new pharmacological active molecules due to microbial resistance to available antibiotics (</w:t>
      </w:r>
      <w:r w:rsidR="005D7E32">
        <w:t>1</w:t>
      </w:r>
      <w:r>
        <w:t xml:space="preserve">). </w:t>
      </w:r>
      <w:r w:rsidR="004959F3">
        <w:t xml:space="preserve">Since long back, plants have provided a source of inspiration </w:t>
      </w:r>
      <w:r w:rsidR="004959F3">
        <w:lastRenderedPageBreak/>
        <w:t xml:space="preserve">for novel drug compounds, as plant derived medicine have made large contributions to human health and well being by becoming the natural blue print for drug discovery and the development of </w:t>
      </w:r>
      <w:proofErr w:type="spellStart"/>
      <w:r w:rsidR="004959F3">
        <w:t>ph</w:t>
      </w:r>
      <w:r w:rsidR="005D7E32">
        <w:t>ytomedicines</w:t>
      </w:r>
      <w:proofErr w:type="spellEnd"/>
      <w:r w:rsidR="005D7E32">
        <w:t xml:space="preserve"> to cure diseases (2</w:t>
      </w:r>
      <w:r w:rsidR="004959F3">
        <w:t xml:space="preserve">). </w:t>
      </w:r>
      <w:r>
        <w:t xml:space="preserve">Similar to higher plants, lichens were used </w:t>
      </w:r>
      <w:r w:rsidR="0073002F">
        <w:t>since antiquity as natural drugs</w:t>
      </w:r>
      <w:r>
        <w:t xml:space="preserve"> (</w:t>
      </w:r>
      <w:r w:rsidR="005D7E32">
        <w:t>3</w:t>
      </w:r>
      <w:r>
        <w:t>).</w:t>
      </w:r>
    </w:p>
    <w:p w:rsidR="00F779CD" w:rsidRDefault="00CE3167" w:rsidP="005C5DE0">
      <w:pPr>
        <w:spacing w:line="360" w:lineRule="auto"/>
        <w:jc w:val="both"/>
      </w:pPr>
      <w:r>
        <w:t>Lichen</w:t>
      </w:r>
      <w:r w:rsidR="00F779CD">
        <w:t xml:space="preserve"> is a symbiotic organism consisting of a fungus (</w:t>
      </w:r>
      <w:proofErr w:type="spellStart"/>
      <w:r w:rsidR="00F779CD">
        <w:t>mycobiont</w:t>
      </w:r>
      <w:proofErr w:type="spellEnd"/>
      <w:r w:rsidR="00F779CD">
        <w:t>) and a photosynthetic partner (</w:t>
      </w:r>
      <w:proofErr w:type="spellStart"/>
      <w:r w:rsidR="00F779CD">
        <w:t>photobiont</w:t>
      </w:r>
      <w:proofErr w:type="spellEnd"/>
      <w:r w:rsidR="00F779CD">
        <w:t xml:space="preserve">) which can be either an alga or a </w:t>
      </w:r>
      <w:proofErr w:type="spellStart"/>
      <w:r w:rsidR="00F779CD">
        <w:t>cyanobacterium</w:t>
      </w:r>
      <w:proofErr w:type="spellEnd"/>
      <w:r w:rsidR="00F779CD">
        <w:t xml:space="preserve"> (</w:t>
      </w:r>
      <w:r w:rsidR="005D7E32">
        <w:t>4</w:t>
      </w:r>
      <w:r w:rsidR="00F779CD">
        <w:t xml:space="preserve">). Lichens produce a </w:t>
      </w:r>
      <w:r w:rsidR="005C5DE0">
        <w:t>diverse range of primary and secondary metabolites (</w:t>
      </w:r>
      <w:r w:rsidR="005D7E32">
        <w:t>5</w:t>
      </w:r>
      <w:r w:rsidR="005C5DE0">
        <w:t xml:space="preserve">). Slow growth and often harsh living conditions make </w:t>
      </w:r>
      <w:r w:rsidR="0073002F">
        <w:t>production</w:t>
      </w:r>
      <w:r w:rsidR="005C5DE0">
        <w:t xml:space="preserve"> of </w:t>
      </w:r>
      <w:r w:rsidR="0073002F">
        <w:t>protective</w:t>
      </w:r>
      <w:r w:rsidR="005C5DE0">
        <w:t xml:space="preserve"> metabolites a necessity to lichens and many secondary constituents are believed to serve as antigrowth, antimicrobial or </w:t>
      </w:r>
      <w:proofErr w:type="spellStart"/>
      <w:r w:rsidR="005C5DE0">
        <w:t>antiherbivore</w:t>
      </w:r>
      <w:proofErr w:type="spellEnd"/>
      <w:r w:rsidR="005C5DE0">
        <w:t xml:space="preserve"> agents (</w:t>
      </w:r>
      <w:r w:rsidR="005D7E32">
        <w:t>5,</w:t>
      </w:r>
      <w:r w:rsidR="005C5DE0">
        <w:t xml:space="preserve"> </w:t>
      </w:r>
      <w:r w:rsidR="005D7E32">
        <w:t>6</w:t>
      </w:r>
      <w:r w:rsidR="005C5DE0">
        <w:t>).</w:t>
      </w:r>
    </w:p>
    <w:p w:rsidR="00CE3167" w:rsidRDefault="00CE3167" w:rsidP="005C5DE0">
      <w:pPr>
        <w:spacing w:line="360" w:lineRule="auto"/>
        <w:jc w:val="both"/>
      </w:pPr>
      <w:r>
        <w:t xml:space="preserve">Lichen </w:t>
      </w:r>
      <w:r w:rsidR="0073002F">
        <w:t>synthesizes</w:t>
      </w:r>
      <w:r>
        <w:t xml:space="preserve"> a variety of secondary metabolites “liche</w:t>
      </w:r>
      <w:r w:rsidR="0073002F">
        <w:t>n</w:t>
      </w:r>
      <w:r>
        <w:t xml:space="preserve"> substances”, mostly from fungal metabolism (</w:t>
      </w:r>
      <w:r w:rsidR="005D7E32">
        <w:t>7</w:t>
      </w:r>
      <w:r>
        <w:t xml:space="preserve">). Lichen substances include aliphatic, </w:t>
      </w:r>
      <w:proofErr w:type="spellStart"/>
      <w:r>
        <w:t>cycloaliphatic</w:t>
      </w:r>
      <w:proofErr w:type="spellEnd"/>
      <w:r>
        <w:t xml:space="preserve">, aromatic and </w:t>
      </w:r>
      <w:proofErr w:type="spellStart"/>
      <w:r>
        <w:t>terpenic</w:t>
      </w:r>
      <w:proofErr w:type="spellEnd"/>
      <w:r>
        <w:t xml:space="preserve"> components (</w:t>
      </w:r>
      <w:r w:rsidR="00295CE5">
        <w:t>8</w:t>
      </w:r>
      <w:r>
        <w:t xml:space="preserve">). They are extracellular products of relatively low molecular weight crystallized on the </w:t>
      </w:r>
      <w:proofErr w:type="spellStart"/>
      <w:r>
        <w:t>hyphal</w:t>
      </w:r>
      <w:proofErr w:type="spellEnd"/>
      <w:r>
        <w:t xml:space="preserve"> cell walls. Also, they are usually insoluble in water and can be extracted into organic solvents (9).</w:t>
      </w:r>
    </w:p>
    <w:p w:rsidR="00747B47" w:rsidRDefault="00CE3167" w:rsidP="005C5DE0">
      <w:pPr>
        <w:spacing w:line="360" w:lineRule="auto"/>
        <w:jc w:val="both"/>
      </w:pPr>
      <w:r>
        <w:t xml:space="preserve">Screening the lichens has revealed the frequent occurrence of metabolites with antibiotics, </w:t>
      </w:r>
      <w:proofErr w:type="spellStart"/>
      <w:r>
        <w:t>antimycobacterial</w:t>
      </w:r>
      <w:proofErr w:type="spellEnd"/>
      <w:r>
        <w:t xml:space="preserve">, antiviral, anti-inflammatory, analgesic, antipyretic, </w:t>
      </w:r>
      <w:proofErr w:type="spellStart"/>
      <w:r>
        <w:t>antiproliferative</w:t>
      </w:r>
      <w:proofErr w:type="spellEnd"/>
      <w:r>
        <w:t xml:space="preserve"> and </w:t>
      </w:r>
      <w:proofErr w:type="spellStart"/>
      <w:r>
        <w:t>cytotoxic</w:t>
      </w:r>
      <w:proofErr w:type="spellEnd"/>
      <w:r>
        <w:t xml:space="preserve"> properties. Even though these manifold </w:t>
      </w:r>
      <w:r w:rsidR="0073002F">
        <w:t>activities</w:t>
      </w:r>
      <w:r>
        <w:t xml:space="preserve"> of </w:t>
      </w:r>
      <w:r w:rsidR="0073002F">
        <w:t>lichen</w:t>
      </w:r>
      <w:r>
        <w:t xml:space="preserve"> metabolites have now been recognized, their therapeutic potential has not yet been fully explored and thus remains pharmaceutically unexploited (</w:t>
      </w:r>
      <w:r w:rsidR="00295CE5">
        <w:t>10</w:t>
      </w:r>
      <w:r>
        <w:t>).</w:t>
      </w:r>
      <w:r w:rsidR="004959F3">
        <w:t xml:space="preserve">The present study unveils the phytochemicals present and the antibacterial and antifungal activity of the four different lichens from high altitude of </w:t>
      </w:r>
      <w:proofErr w:type="spellStart"/>
      <w:r w:rsidR="004959F3">
        <w:t>Manaslu</w:t>
      </w:r>
      <w:proofErr w:type="spellEnd"/>
      <w:r w:rsidR="004959F3">
        <w:t xml:space="preserve"> Conservation Area.</w:t>
      </w:r>
    </w:p>
    <w:p w:rsidR="00747B47" w:rsidRDefault="00747B47" w:rsidP="005C5DE0">
      <w:pPr>
        <w:spacing w:line="360" w:lineRule="auto"/>
        <w:jc w:val="both"/>
      </w:pPr>
    </w:p>
    <w:p w:rsidR="00401F07" w:rsidRDefault="004959F3" w:rsidP="005C5DE0">
      <w:pPr>
        <w:spacing w:line="360" w:lineRule="auto"/>
        <w:jc w:val="both"/>
        <w:rPr>
          <w:b/>
          <w:bCs/>
          <w:caps/>
        </w:rPr>
      </w:pPr>
      <w:r w:rsidRPr="004959F3">
        <w:rPr>
          <w:b/>
          <w:bCs/>
          <w:caps/>
        </w:rPr>
        <w:t>Materials and Methods</w:t>
      </w:r>
    </w:p>
    <w:p w:rsidR="004959F3" w:rsidRDefault="004959F3" w:rsidP="005C5DE0">
      <w:pPr>
        <w:spacing w:line="360" w:lineRule="auto"/>
        <w:jc w:val="both"/>
        <w:rPr>
          <w:b/>
          <w:bCs/>
        </w:rPr>
      </w:pPr>
      <w:r w:rsidRPr="004959F3">
        <w:rPr>
          <w:b/>
          <w:bCs/>
        </w:rPr>
        <w:t>Study site and sample collection</w:t>
      </w:r>
    </w:p>
    <w:p w:rsidR="004959F3" w:rsidRDefault="004959F3" w:rsidP="005C5DE0">
      <w:pPr>
        <w:spacing w:line="360" w:lineRule="auto"/>
        <w:jc w:val="both"/>
        <w:rPr>
          <w:bCs/>
        </w:rPr>
      </w:pPr>
      <w:r w:rsidRPr="004959F3">
        <w:rPr>
          <w:bCs/>
        </w:rPr>
        <w:t>The lichen specimens</w:t>
      </w:r>
      <w:r w:rsidR="00C83FF7">
        <w:rPr>
          <w:bCs/>
        </w:rPr>
        <w:t xml:space="preserve"> </w:t>
      </w:r>
      <w:proofErr w:type="spellStart"/>
      <w:r w:rsidR="00C83FF7" w:rsidRPr="00A60B45">
        <w:rPr>
          <w:i/>
        </w:rPr>
        <w:t>Usnea</w:t>
      </w:r>
      <w:proofErr w:type="spellEnd"/>
      <w:r w:rsidR="00C83FF7" w:rsidRPr="00A60B45">
        <w:rPr>
          <w:i/>
        </w:rPr>
        <w:t xml:space="preserve"> </w:t>
      </w:r>
      <w:proofErr w:type="spellStart"/>
      <w:r w:rsidR="00C83FF7" w:rsidRPr="00A60B45">
        <w:rPr>
          <w:i/>
        </w:rPr>
        <w:t>longifolia</w:t>
      </w:r>
      <w:proofErr w:type="spellEnd"/>
      <w:r w:rsidR="00C83FF7">
        <w:t xml:space="preserve">, </w:t>
      </w:r>
      <w:proofErr w:type="spellStart"/>
      <w:r w:rsidR="00C83FF7" w:rsidRPr="00A60B45">
        <w:rPr>
          <w:i/>
        </w:rPr>
        <w:t>Cetraria</w:t>
      </w:r>
      <w:proofErr w:type="spellEnd"/>
      <w:r w:rsidR="00C83FF7" w:rsidRPr="00A60B45">
        <w:rPr>
          <w:i/>
        </w:rPr>
        <w:t xml:space="preserve"> </w:t>
      </w:r>
      <w:proofErr w:type="spellStart"/>
      <w:r w:rsidR="00C83FF7" w:rsidRPr="00A60B45">
        <w:rPr>
          <w:i/>
        </w:rPr>
        <w:t>spp</w:t>
      </w:r>
      <w:proofErr w:type="spellEnd"/>
      <w:r w:rsidR="00C83FF7">
        <w:t xml:space="preserve">, </w:t>
      </w:r>
      <w:proofErr w:type="spellStart"/>
      <w:r w:rsidR="0015372E">
        <w:rPr>
          <w:i/>
        </w:rPr>
        <w:t>Palmelia</w:t>
      </w:r>
      <w:proofErr w:type="spellEnd"/>
      <w:r w:rsidR="0015372E">
        <w:rPr>
          <w:i/>
        </w:rPr>
        <w:t xml:space="preserve"> </w:t>
      </w:r>
      <w:proofErr w:type="spellStart"/>
      <w:r w:rsidR="0015372E">
        <w:rPr>
          <w:i/>
        </w:rPr>
        <w:t>milghenensis</w:t>
      </w:r>
      <w:proofErr w:type="spellEnd"/>
      <w:r w:rsidR="00C83FF7">
        <w:t xml:space="preserve"> and </w:t>
      </w:r>
      <w:proofErr w:type="spellStart"/>
      <w:r w:rsidR="00C83FF7" w:rsidRPr="00A60B45">
        <w:rPr>
          <w:i/>
        </w:rPr>
        <w:t>Evernastrium</w:t>
      </w:r>
      <w:proofErr w:type="spellEnd"/>
      <w:r w:rsidR="00C83FF7" w:rsidRPr="00A60B45">
        <w:rPr>
          <w:i/>
        </w:rPr>
        <w:t xml:space="preserve"> </w:t>
      </w:r>
      <w:proofErr w:type="spellStart"/>
      <w:r w:rsidR="00C83FF7" w:rsidRPr="00A60B45">
        <w:rPr>
          <w:i/>
        </w:rPr>
        <w:t>nepalense</w:t>
      </w:r>
      <w:proofErr w:type="spellEnd"/>
      <w:r w:rsidR="00C83FF7">
        <w:t xml:space="preserve"> </w:t>
      </w:r>
      <w:r w:rsidRPr="004959F3">
        <w:rPr>
          <w:bCs/>
        </w:rPr>
        <w:t xml:space="preserve">were harvested from alpine meadows of </w:t>
      </w:r>
      <w:proofErr w:type="spellStart"/>
      <w:r w:rsidRPr="004959F3">
        <w:rPr>
          <w:bCs/>
        </w:rPr>
        <w:t>Manaslu</w:t>
      </w:r>
      <w:proofErr w:type="spellEnd"/>
      <w:r w:rsidRPr="004959F3">
        <w:rPr>
          <w:bCs/>
        </w:rPr>
        <w:t xml:space="preserve"> Conservation Area in the autumn of year 2010. Various flora books and experts of the sample field were consulted for id</w:t>
      </w:r>
      <w:r w:rsidR="00C45584">
        <w:rPr>
          <w:bCs/>
        </w:rPr>
        <w:t>entification of samples (</w:t>
      </w:r>
      <w:r w:rsidR="00295CE5">
        <w:rPr>
          <w:bCs/>
        </w:rPr>
        <w:t xml:space="preserve">11, 12, 13, </w:t>
      </w:r>
      <w:proofErr w:type="gramStart"/>
      <w:r w:rsidR="00295CE5">
        <w:rPr>
          <w:bCs/>
        </w:rPr>
        <w:t>14</w:t>
      </w:r>
      <w:proofErr w:type="gramEnd"/>
      <w:r w:rsidRPr="004959F3">
        <w:rPr>
          <w:bCs/>
        </w:rPr>
        <w:t>).</w:t>
      </w:r>
      <w:r>
        <w:rPr>
          <w:bCs/>
        </w:rPr>
        <w:t xml:space="preserve"> Voucher samples were prepared and deposited in the </w:t>
      </w:r>
      <w:r w:rsidR="009B5D15">
        <w:rPr>
          <w:bCs/>
        </w:rPr>
        <w:t xml:space="preserve">Tribhuvan University Central </w:t>
      </w:r>
      <w:r>
        <w:rPr>
          <w:bCs/>
        </w:rPr>
        <w:t xml:space="preserve">Herbarium </w:t>
      </w:r>
      <w:r w:rsidR="009B5D15">
        <w:rPr>
          <w:bCs/>
        </w:rPr>
        <w:t xml:space="preserve">(TUTH) </w:t>
      </w:r>
      <w:r>
        <w:rPr>
          <w:bCs/>
        </w:rPr>
        <w:t>for reference.</w:t>
      </w:r>
    </w:p>
    <w:p w:rsidR="004959F3" w:rsidRPr="004959F3" w:rsidRDefault="004959F3" w:rsidP="005C5DE0">
      <w:pPr>
        <w:spacing w:line="360" w:lineRule="auto"/>
        <w:jc w:val="both"/>
        <w:rPr>
          <w:bCs/>
        </w:rPr>
      </w:pPr>
    </w:p>
    <w:p w:rsidR="00401F07" w:rsidRDefault="00401F07" w:rsidP="005C5DE0">
      <w:pPr>
        <w:spacing w:line="360" w:lineRule="auto"/>
        <w:jc w:val="both"/>
        <w:rPr>
          <w:b/>
        </w:rPr>
      </w:pPr>
      <w:r w:rsidRPr="004959F3">
        <w:rPr>
          <w:b/>
        </w:rPr>
        <w:lastRenderedPageBreak/>
        <w:t>Extraction</w:t>
      </w:r>
    </w:p>
    <w:p w:rsidR="004959F3" w:rsidRPr="004959F3" w:rsidRDefault="004959F3" w:rsidP="005C5DE0">
      <w:pPr>
        <w:spacing w:line="360" w:lineRule="auto"/>
        <w:jc w:val="both"/>
      </w:pPr>
      <w:r w:rsidRPr="004959F3">
        <w:t xml:space="preserve">The harvested samples were air dried and were pulverized to powder. Each powdered samples were </w:t>
      </w:r>
      <w:proofErr w:type="spellStart"/>
      <w:r w:rsidRPr="004959F3">
        <w:t>soxhlet</w:t>
      </w:r>
      <w:proofErr w:type="spellEnd"/>
      <w:r w:rsidRPr="004959F3">
        <w:t xml:space="preserve"> extracted in different solvents, vis., </w:t>
      </w:r>
      <w:r w:rsidR="000F6C81">
        <w:t>h</w:t>
      </w:r>
      <w:r w:rsidRPr="004959F3">
        <w:t xml:space="preserve">exane, </w:t>
      </w:r>
      <w:r w:rsidR="000F6C81">
        <w:t>c</w:t>
      </w:r>
      <w:r w:rsidRPr="004959F3">
        <w:t xml:space="preserve">hloroform, </w:t>
      </w:r>
      <w:r w:rsidR="000F6C81">
        <w:t>e</w:t>
      </w:r>
      <w:r w:rsidRPr="004959F3">
        <w:t xml:space="preserve">thyl </w:t>
      </w:r>
      <w:r w:rsidR="000F6C81">
        <w:t>a</w:t>
      </w:r>
      <w:r w:rsidRPr="004959F3">
        <w:t xml:space="preserve">cetate, </w:t>
      </w:r>
      <w:r w:rsidR="000F6C81">
        <w:t>a</w:t>
      </w:r>
      <w:r w:rsidRPr="004959F3">
        <w:t xml:space="preserve">cetone, </w:t>
      </w:r>
      <w:r w:rsidR="000F6C81">
        <w:t>methanol and w</w:t>
      </w:r>
      <w:r w:rsidRPr="004959F3">
        <w:t>ater differing in polarity. The extracts obtained were concentrated to dryness us</w:t>
      </w:r>
      <w:r w:rsidR="00C45584">
        <w:t>ing Rotary vacuum evaporator (</w:t>
      </w:r>
      <w:r w:rsidR="00295CE5">
        <w:t>15</w:t>
      </w:r>
      <w:r w:rsidR="00C45584">
        <w:t>).</w:t>
      </w:r>
      <w:r w:rsidR="00E42757">
        <w:t>T</w:t>
      </w:r>
      <w:r w:rsidR="00E42757" w:rsidRPr="004959F3">
        <w:t>he</w:t>
      </w:r>
      <w:r w:rsidRPr="004959F3">
        <w:t xml:space="preserve"> yield of respective extract was calculated as</w:t>
      </w:r>
      <w:r w:rsidR="00E42757">
        <w:t>:</w:t>
      </w:r>
    </w:p>
    <w:p w:rsidR="004959F3" w:rsidRPr="004959F3" w:rsidRDefault="004959F3" w:rsidP="005C5DE0">
      <w:pPr>
        <w:spacing w:line="360" w:lineRule="auto"/>
        <w:jc w:val="both"/>
      </w:pPr>
      <w:r w:rsidRPr="004959F3">
        <w:t>Percentage yield (%)</w:t>
      </w:r>
      <w:r>
        <w:t xml:space="preserve"> </w:t>
      </w:r>
      <w:r w:rsidRPr="004959F3">
        <w:t>= (dry we</w:t>
      </w:r>
      <w:r w:rsidR="00C45584">
        <w:t>ight of extract/dry weight of s</w:t>
      </w:r>
      <w:r w:rsidRPr="004959F3">
        <w:t>a</w:t>
      </w:r>
      <w:r w:rsidR="00C45584">
        <w:t>m</w:t>
      </w:r>
      <w:r w:rsidRPr="004959F3">
        <w:t xml:space="preserve">ples) x100 </w:t>
      </w:r>
    </w:p>
    <w:p w:rsidR="00E42757" w:rsidRDefault="00E42757" w:rsidP="005C5DE0">
      <w:pPr>
        <w:spacing w:line="360" w:lineRule="auto"/>
        <w:jc w:val="both"/>
      </w:pPr>
    </w:p>
    <w:p w:rsidR="00401F07" w:rsidRPr="00E42757" w:rsidRDefault="00401F07" w:rsidP="005C5DE0">
      <w:pPr>
        <w:spacing w:line="360" w:lineRule="auto"/>
        <w:jc w:val="both"/>
        <w:rPr>
          <w:b/>
        </w:rPr>
      </w:pPr>
      <w:proofErr w:type="spellStart"/>
      <w:r w:rsidRPr="00E42757">
        <w:rPr>
          <w:b/>
        </w:rPr>
        <w:t>Phytochemical</w:t>
      </w:r>
      <w:proofErr w:type="spellEnd"/>
      <w:r w:rsidRPr="00E42757">
        <w:rPr>
          <w:b/>
        </w:rPr>
        <w:t xml:space="preserve"> screening</w:t>
      </w:r>
    </w:p>
    <w:p w:rsidR="00E42757" w:rsidRDefault="00401F07" w:rsidP="005C5DE0">
      <w:pPr>
        <w:spacing w:line="360" w:lineRule="auto"/>
        <w:jc w:val="both"/>
      </w:pPr>
      <w:r>
        <w:t xml:space="preserve">The presence of several chemical compounds in the various </w:t>
      </w:r>
      <w:r w:rsidR="00E42757">
        <w:t xml:space="preserve">fractions of </w:t>
      </w:r>
      <w:r>
        <w:t xml:space="preserve">extracts </w:t>
      </w:r>
      <w:r w:rsidR="00E42757">
        <w:t xml:space="preserve">obtained from </w:t>
      </w:r>
      <w:r>
        <w:t>different lichen species were screened by the chemical tests</w:t>
      </w:r>
      <w:r w:rsidR="00E42757">
        <w:t xml:space="preserve"> (</w:t>
      </w:r>
      <w:r w:rsidR="00295CE5">
        <w:t>16</w:t>
      </w:r>
      <w:r w:rsidR="00E42757">
        <w:t>).</w:t>
      </w:r>
    </w:p>
    <w:p w:rsidR="00401F07" w:rsidRDefault="00401F07" w:rsidP="005C5DE0">
      <w:pPr>
        <w:spacing w:line="360" w:lineRule="auto"/>
        <w:jc w:val="both"/>
      </w:pPr>
    </w:p>
    <w:p w:rsidR="00401F07" w:rsidRPr="00E42757" w:rsidRDefault="00401F07" w:rsidP="005C5DE0">
      <w:pPr>
        <w:spacing w:line="360" w:lineRule="auto"/>
        <w:jc w:val="both"/>
        <w:rPr>
          <w:b/>
        </w:rPr>
      </w:pPr>
      <w:r w:rsidRPr="00E42757">
        <w:rPr>
          <w:b/>
        </w:rPr>
        <w:t>Antimicrobial assay</w:t>
      </w:r>
    </w:p>
    <w:p w:rsidR="00401F07" w:rsidRDefault="00401F07" w:rsidP="005C5DE0">
      <w:pPr>
        <w:spacing w:line="360" w:lineRule="auto"/>
        <w:jc w:val="both"/>
      </w:pPr>
      <w:r>
        <w:t>The antimicrobial assay was performed using agar well diffusion method</w:t>
      </w:r>
      <w:r w:rsidR="00E42757">
        <w:t xml:space="preserve"> (</w:t>
      </w:r>
      <w:r w:rsidR="00295CE5">
        <w:t>17</w:t>
      </w:r>
      <w:r w:rsidR="00E42757">
        <w:t xml:space="preserve">). </w:t>
      </w:r>
      <w:r>
        <w:t xml:space="preserve"> The antibacterial testing was carried out against 8 different human pathogenic bacteria i.e. </w:t>
      </w:r>
      <w:r w:rsidR="00124F2B" w:rsidRPr="0008341F">
        <w:rPr>
          <w:i/>
        </w:rPr>
        <w:t xml:space="preserve">Staphylococcus </w:t>
      </w:r>
      <w:proofErr w:type="spellStart"/>
      <w:r w:rsidR="00124F2B" w:rsidRPr="0008341F">
        <w:rPr>
          <w:i/>
        </w:rPr>
        <w:t>aureus</w:t>
      </w:r>
      <w:proofErr w:type="spellEnd"/>
      <w:r w:rsidR="00124F2B" w:rsidRPr="0008341F">
        <w:rPr>
          <w:i/>
        </w:rPr>
        <w:t xml:space="preserve">, Escherichia coli, Salmonella </w:t>
      </w:r>
      <w:proofErr w:type="spellStart"/>
      <w:r w:rsidR="00E42757">
        <w:t>T</w:t>
      </w:r>
      <w:r w:rsidR="00124F2B" w:rsidRPr="00E42757">
        <w:t>yphi</w:t>
      </w:r>
      <w:proofErr w:type="spellEnd"/>
      <w:r w:rsidR="00124F2B" w:rsidRPr="0008341F">
        <w:rPr>
          <w:i/>
        </w:rPr>
        <w:t xml:space="preserve">, Salmonella </w:t>
      </w:r>
      <w:proofErr w:type="spellStart"/>
      <w:r w:rsidR="00E42757">
        <w:t>P</w:t>
      </w:r>
      <w:r w:rsidR="00124F2B" w:rsidRPr="00E42757">
        <w:t>aratyphi</w:t>
      </w:r>
      <w:proofErr w:type="spellEnd"/>
      <w:r w:rsidR="00124F2B" w:rsidRPr="0008341F">
        <w:rPr>
          <w:i/>
        </w:rPr>
        <w:t xml:space="preserve">, Salmonella </w:t>
      </w:r>
      <w:proofErr w:type="spellStart"/>
      <w:r w:rsidR="00124F2B" w:rsidRPr="0008341F">
        <w:rPr>
          <w:i/>
        </w:rPr>
        <w:t>typh</w:t>
      </w:r>
      <w:r w:rsidR="00124F2B">
        <w:rPr>
          <w:i/>
        </w:rPr>
        <w:t>imurium</w:t>
      </w:r>
      <w:proofErr w:type="spellEnd"/>
      <w:r w:rsidR="00124F2B">
        <w:rPr>
          <w:i/>
        </w:rPr>
        <w:t xml:space="preserve">, </w:t>
      </w:r>
      <w:r w:rsidR="00124F2B" w:rsidRPr="0008341F">
        <w:rPr>
          <w:i/>
        </w:rPr>
        <w:t xml:space="preserve">Pseudomonas </w:t>
      </w:r>
      <w:proofErr w:type="spellStart"/>
      <w:r w:rsidR="00124F2B" w:rsidRPr="0008341F">
        <w:rPr>
          <w:i/>
        </w:rPr>
        <w:t>aeruginosa</w:t>
      </w:r>
      <w:proofErr w:type="spellEnd"/>
      <w:r w:rsidR="00124F2B" w:rsidRPr="0008341F">
        <w:rPr>
          <w:i/>
        </w:rPr>
        <w:t xml:space="preserve">, </w:t>
      </w:r>
      <w:proofErr w:type="spellStart"/>
      <w:r w:rsidR="00124F2B" w:rsidRPr="0008341F">
        <w:rPr>
          <w:i/>
        </w:rPr>
        <w:t>S</w:t>
      </w:r>
      <w:r w:rsidR="00124F2B">
        <w:rPr>
          <w:i/>
        </w:rPr>
        <w:t>c</w:t>
      </w:r>
      <w:r w:rsidR="00124F2B" w:rsidRPr="0008341F">
        <w:rPr>
          <w:i/>
        </w:rPr>
        <w:t>higella</w:t>
      </w:r>
      <w:proofErr w:type="spellEnd"/>
      <w:r w:rsidR="00124F2B" w:rsidRPr="0008341F">
        <w:rPr>
          <w:i/>
        </w:rPr>
        <w:t xml:space="preserve"> </w:t>
      </w:r>
      <w:r w:rsidR="00124F2B" w:rsidRPr="00425D21">
        <w:t>sp</w:t>
      </w:r>
      <w:r w:rsidR="00124F2B" w:rsidRPr="0008341F">
        <w:rPr>
          <w:i/>
        </w:rPr>
        <w:t xml:space="preserve">, </w:t>
      </w:r>
      <w:r w:rsidR="00124F2B" w:rsidRPr="0008341F">
        <w:t xml:space="preserve">and </w:t>
      </w:r>
      <w:proofErr w:type="spellStart"/>
      <w:r w:rsidR="00124F2B" w:rsidRPr="0008341F">
        <w:rPr>
          <w:i/>
        </w:rPr>
        <w:t>Klebsiella</w:t>
      </w:r>
      <w:proofErr w:type="spellEnd"/>
      <w:r w:rsidR="00124F2B" w:rsidRPr="0008341F">
        <w:rPr>
          <w:i/>
        </w:rPr>
        <w:t xml:space="preserve"> </w:t>
      </w:r>
      <w:proofErr w:type="spellStart"/>
      <w:r w:rsidR="00124F2B" w:rsidRPr="0008341F">
        <w:rPr>
          <w:i/>
        </w:rPr>
        <w:t>pneumoniae</w:t>
      </w:r>
      <w:proofErr w:type="spellEnd"/>
      <w:r w:rsidR="00124F2B" w:rsidRPr="00124F2B">
        <w:t xml:space="preserve"> </w:t>
      </w:r>
      <w:r w:rsidR="00E42757">
        <w:t>on Muller Hin</w:t>
      </w:r>
      <w:r w:rsidR="00124F2B">
        <w:t>ton Agar</w:t>
      </w:r>
      <w:r w:rsidR="00124F2B" w:rsidRPr="0008341F">
        <w:t>.</w:t>
      </w:r>
      <w:r w:rsidR="00124F2B">
        <w:t xml:space="preserve"> The standard culture </w:t>
      </w:r>
      <w:proofErr w:type="spellStart"/>
      <w:r w:rsidR="00124F2B">
        <w:t>inoculum</w:t>
      </w:r>
      <w:proofErr w:type="spellEnd"/>
      <w:r w:rsidR="00124F2B">
        <w:t xml:space="preserve"> for each bacterial species comparable to Ma</w:t>
      </w:r>
      <w:r w:rsidR="00E42757">
        <w:t xml:space="preserve">c </w:t>
      </w:r>
      <w:proofErr w:type="spellStart"/>
      <w:r w:rsidR="00E42757">
        <w:t>Farland</w:t>
      </w:r>
      <w:proofErr w:type="spellEnd"/>
      <w:r w:rsidR="00E42757">
        <w:t xml:space="preserve"> 0.5 standard was</w:t>
      </w:r>
      <w:r w:rsidR="00124F2B">
        <w:t xml:space="preserve"> prepared for the test. Similarly, the antifungal testing was done against </w:t>
      </w:r>
      <w:r w:rsidR="00E42757" w:rsidRPr="00E42757">
        <w:t>5</w:t>
      </w:r>
      <w:r w:rsidR="00124F2B">
        <w:t xml:space="preserve"> different plant pathogenic fungi i.e. </w:t>
      </w:r>
      <w:proofErr w:type="spellStart"/>
      <w:r w:rsidR="00E42757" w:rsidRPr="00E42757">
        <w:rPr>
          <w:i/>
        </w:rPr>
        <w:t>Fusarium</w:t>
      </w:r>
      <w:proofErr w:type="spellEnd"/>
      <w:r w:rsidR="00E42757" w:rsidRPr="00E42757">
        <w:rPr>
          <w:i/>
        </w:rPr>
        <w:t xml:space="preserve"> </w:t>
      </w:r>
      <w:proofErr w:type="spellStart"/>
      <w:r w:rsidR="00E42757" w:rsidRPr="00E42757">
        <w:rPr>
          <w:i/>
        </w:rPr>
        <w:t>oxysporum</w:t>
      </w:r>
      <w:proofErr w:type="spellEnd"/>
      <w:r w:rsidR="00E42757" w:rsidRPr="00E42757">
        <w:rPr>
          <w:i/>
        </w:rPr>
        <w:t xml:space="preserve">, F. </w:t>
      </w:r>
      <w:proofErr w:type="spellStart"/>
      <w:r w:rsidR="00E42757" w:rsidRPr="00E42757">
        <w:rPr>
          <w:i/>
        </w:rPr>
        <w:t>moniliforme</w:t>
      </w:r>
      <w:proofErr w:type="spellEnd"/>
      <w:r w:rsidR="00E42757" w:rsidRPr="00E42757">
        <w:rPr>
          <w:i/>
        </w:rPr>
        <w:t xml:space="preserve">, F. </w:t>
      </w:r>
      <w:proofErr w:type="spellStart"/>
      <w:r w:rsidR="00E42757" w:rsidRPr="00E42757">
        <w:rPr>
          <w:i/>
        </w:rPr>
        <w:t>erdiforme</w:t>
      </w:r>
      <w:proofErr w:type="spellEnd"/>
      <w:r w:rsidR="00E42757" w:rsidRPr="00E42757">
        <w:rPr>
          <w:i/>
        </w:rPr>
        <w:t xml:space="preserve">, F. </w:t>
      </w:r>
      <w:proofErr w:type="spellStart"/>
      <w:r w:rsidR="00E42757" w:rsidRPr="00E42757">
        <w:rPr>
          <w:i/>
        </w:rPr>
        <w:t>porliferatum</w:t>
      </w:r>
      <w:proofErr w:type="spellEnd"/>
      <w:r w:rsidR="00E42757" w:rsidRPr="00E42757">
        <w:rPr>
          <w:i/>
        </w:rPr>
        <w:t xml:space="preserve"> </w:t>
      </w:r>
      <w:r w:rsidR="00E42757" w:rsidRPr="00E42757">
        <w:t>and</w:t>
      </w:r>
      <w:r w:rsidR="00E42757" w:rsidRPr="00E42757">
        <w:rPr>
          <w:i/>
        </w:rPr>
        <w:t xml:space="preserve"> </w:t>
      </w:r>
      <w:proofErr w:type="spellStart"/>
      <w:r w:rsidR="00E42757" w:rsidRPr="00E42757">
        <w:rPr>
          <w:i/>
        </w:rPr>
        <w:t>Exserhilium</w:t>
      </w:r>
      <w:proofErr w:type="spellEnd"/>
      <w:r w:rsidR="00E42757" w:rsidRPr="00E42757">
        <w:rPr>
          <w:i/>
        </w:rPr>
        <w:t xml:space="preserve"> </w:t>
      </w:r>
      <w:proofErr w:type="spellStart"/>
      <w:r w:rsidR="00E42757" w:rsidRPr="00E42757">
        <w:rPr>
          <w:i/>
        </w:rPr>
        <w:t>turticum</w:t>
      </w:r>
      <w:proofErr w:type="spellEnd"/>
      <w:r w:rsidR="00E42757">
        <w:t xml:space="preserve"> </w:t>
      </w:r>
      <w:r w:rsidR="00124F2B">
        <w:t xml:space="preserve">on Potato Dextrose Agar. The standard culture </w:t>
      </w:r>
      <w:proofErr w:type="spellStart"/>
      <w:r w:rsidR="00124F2B">
        <w:t>inoculum</w:t>
      </w:r>
      <w:proofErr w:type="spellEnd"/>
      <w:r w:rsidR="00124F2B">
        <w:t xml:space="preserve"> for each fungal species was prepared on Potato Dextrose Broth </w:t>
      </w:r>
      <w:r w:rsidR="00E42757">
        <w:t>with</w:t>
      </w:r>
      <w:r w:rsidR="00124F2B">
        <w:t xml:space="preserve"> </w:t>
      </w:r>
      <w:r w:rsidR="00E42757">
        <w:t>adjusting</w:t>
      </w:r>
      <w:r w:rsidR="00124F2B" w:rsidRPr="0008341F">
        <w:t xml:space="preserve"> to a range of 1×10</w:t>
      </w:r>
      <w:r w:rsidR="00124F2B" w:rsidRPr="0008341F">
        <w:rPr>
          <w:vertAlign w:val="superscript"/>
        </w:rPr>
        <w:t xml:space="preserve">6 </w:t>
      </w:r>
      <w:r w:rsidR="00124F2B" w:rsidRPr="0008341F">
        <w:t>- 5×10</w:t>
      </w:r>
      <w:r w:rsidR="00124F2B" w:rsidRPr="0008341F">
        <w:rPr>
          <w:vertAlign w:val="superscript"/>
        </w:rPr>
        <w:t>6</w:t>
      </w:r>
      <w:r w:rsidR="00124F2B" w:rsidRPr="0008341F">
        <w:t xml:space="preserve"> spores/ml</w:t>
      </w:r>
      <w:r w:rsidR="00E42757">
        <w:t xml:space="preserve"> (</w:t>
      </w:r>
      <w:r w:rsidR="00295CE5">
        <w:t>18</w:t>
      </w:r>
      <w:r w:rsidR="00E42757">
        <w:t>).</w:t>
      </w:r>
    </w:p>
    <w:p w:rsidR="00984860" w:rsidRDefault="00E42757" w:rsidP="00747B47">
      <w:pPr>
        <w:spacing w:line="360" w:lineRule="auto"/>
        <w:jc w:val="both"/>
      </w:pPr>
      <w:r>
        <w:t>The antimicrobial activity was evaluated by measuring the inhibition zone diameter observed after incubating the media plates (at 37</w:t>
      </w:r>
      <w:r>
        <w:rPr>
          <w:rFonts w:cs="Times New Roman"/>
        </w:rPr>
        <w:t>±</w:t>
      </w:r>
      <w:r>
        <w:t>1</w:t>
      </w:r>
      <w:r>
        <w:rPr>
          <w:vertAlign w:val="superscript"/>
        </w:rPr>
        <w:t>0</w:t>
      </w:r>
      <w:r>
        <w:t>C for 24 h and 27</w:t>
      </w:r>
      <w:r>
        <w:rPr>
          <w:rFonts w:cs="Times New Roman"/>
        </w:rPr>
        <w:t>±</w:t>
      </w:r>
      <w:r>
        <w:t>1</w:t>
      </w:r>
      <w:r>
        <w:rPr>
          <w:vertAlign w:val="superscript"/>
        </w:rPr>
        <w:t>0</w:t>
      </w:r>
      <w:r>
        <w:t xml:space="preserve">C for 3-4 days for bacteria and fungi resp.) swabbed with the respective microbial strains and loading the different fractions of the extracts (50 </w:t>
      </w:r>
      <w:r>
        <w:rPr>
          <w:rFonts w:cs="Times New Roman"/>
        </w:rPr>
        <w:t>µ</w:t>
      </w:r>
      <w:r>
        <w:t xml:space="preserve">l of 100 mg/ </w:t>
      </w:r>
      <w:proofErr w:type="spellStart"/>
      <w:r>
        <w:t>mL</w:t>
      </w:r>
      <w:proofErr w:type="spellEnd"/>
      <w:r>
        <w:t>) into the punched wells in media. To every sample tested, a set of control was run parallel.</w:t>
      </w:r>
    </w:p>
    <w:p w:rsidR="00747B47" w:rsidRDefault="00747B47" w:rsidP="00747B47">
      <w:pPr>
        <w:spacing w:line="360" w:lineRule="auto"/>
        <w:jc w:val="both"/>
      </w:pPr>
    </w:p>
    <w:p w:rsidR="00984860" w:rsidRPr="0008341F" w:rsidRDefault="00984860" w:rsidP="00984860">
      <w:pPr>
        <w:jc w:val="both"/>
        <w:rPr>
          <w:b/>
        </w:rPr>
      </w:pPr>
      <w:r w:rsidRPr="0008341F">
        <w:rPr>
          <w:b/>
        </w:rPr>
        <w:t xml:space="preserve">RESULT </w:t>
      </w:r>
    </w:p>
    <w:p w:rsidR="00841BB5" w:rsidRPr="00E57082" w:rsidRDefault="00841BB5" w:rsidP="00841BB5">
      <w:pPr>
        <w:rPr>
          <w:rFonts w:cs="Times New Roman"/>
        </w:rPr>
      </w:pPr>
    </w:p>
    <w:p w:rsidR="004B0529" w:rsidRDefault="00455C8E" w:rsidP="005C5DE0">
      <w:pPr>
        <w:spacing w:line="360" w:lineRule="auto"/>
        <w:jc w:val="both"/>
      </w:pPr>
      <w:r>
        <w:lastRenderedPageBreak/>
        <w:t xml:space="preserve">The yield percentage of the various fractions of the lichen extracts has been shown in Table 1. The extract yield varied from 0.07-29.4%. The </w:t>
      </w:r>
      <w:proofErr w:type="spellStart"/>
      <w:r>
        <w:t>phytochemical</w:t>
      </w:r>
      <w:proofErr w:type="spellEnd"/>
      <w:r>
        <w:t xml:space="preserve"> constituent in the tested lichens has been summarized in table 2. The volatile oil, </w:t>
      </w:r>
      <w:proofErr w:type="spellStart"/>
      <w:r>
        <w:t>saponins</w:t>
      </w:r>
      <w:proofErr w:type="spellEnd"/>
      <w:r>
        <w:t xml:space="preserve">, </w:t>
      </w:r>
      <w:proofErr w:type="spellStart"/>
      <w:r>
        <w:t>coumarins</w:t>
      </w:r>
      <w:proofErr w:type="spellEnd"/>
      <w:r>
        <w:t xml:space="preserve"> and quinines were present in all the lichens tested. </w:t>
      </w:r>
      <w:proofErr w:type="spellStart"/>
      <w:r>
        <w:t>Flaconic</w:t>
      </w:r>
      <w:proofErr w:type="spellEnd"/>
      <w:r>
        <w:t xml:space="preserve"> glycosides was present in all the lichens except </w:t>
      </w:r>
      <w:proofErr w:type="spellStart"/>
      <w:r w:rsidR="0015372E" w:rsidRPr="00A60B45">
        <w:rPr>
          <w:i/>
        </w:rPr>
        <w:t>Cetraria</w:t>
      </w:r>
      <w:proofErr w:type="spellEnd"/>
      <w:r w:rsidR="0015372E" w:rsidRPr="00A60B45">
        <w:rPr>
          <w:i/>
        </w:rPr>
        <w:t xml:space="preserve"> </w:t>
      </w:r>
      <w:proofErr w:type="spellStart"/>
      <w:r w:rsidR="0015372E" w:rsidRPr="00A60B45">
        <w:rPr>
          <w:i/>
        </w:rPr>
        <w:t>spp</w:t>
      </w:r>
      <w:proofErr w:type="spellEnd"/>
      <w:r w:rsidR="0015372E">
        <w:rPr>
          <w:i/>
        </w:rPr>
        <w:t xml:space="preserve"> </w:t>
      </w:r>
      <w:r w:rsidR="00274C13">
        <w:t>while</w:t>
      </w:r>
      <w:r>
        <w:t xml:space="preserve"> </w:t>
      </w:r>
      <w:proofErr w:type="spellStart"/>
      <w:r>
        <w:t>carotenoids</w:t>
      </w:r>
      <w:proofErr w:type="spellEnd"/>
      <w:r>
        <w:t xml:space="preserve"> was absent in </w:t>
      </w:r>
      <w:r w:rsidR="00386397" w:rsidRPr="00A60B45">
        <w:rPr>
          <w:i/>
        </w:rPr>
        <w:t>E</w:t>
      </w:r>
      <w:r w:rsidR="002B334C">
        <w:rPr>
          <w:i/>
        </w:rPr>
        <w:t>.</w:t>
      </w:r>
      <w:r w:rsidR="00386397" w:rsidRPr="00A60B45">
        <w:rPr>
          <w:i/>
        </w:rPr>
        <w:t xml:space="preserve"> </w:t>
      </w:r>
      <w:proofErr w:type="spellStart"/>
      <w:r w:rsidR="00386397" w:rsidRPr="00A60B45">
        <w:rPr>
          <w:i/>
        </w:rPr>
        <w:t>nepalense</w:t>
      </w:r>
      <w:proofErr w:type="spellEnd"/>
      <w:r w:rsidRPr="00386397">
        <w:rPr>
          <w:i/>
          <w:u w:val="single"/>
        </w:rPr>
        <w:t xml:space="preserve">. </w:t>
      </w:r>
      <w:r>
        <w:t xml:space="preserve"> </w:t>
      </w:r>
    </w:p>
    <w:p w:rsidR="00124F2B" w:rsidRDefault="00455C8E" w:rsidP="005C5DE0">
      <w:pPr>
        <w:spacing w:line="360" w:lineRule="auto"/>
        <w:jc w:val="both"/>
      </w:pPr>
      <w:r>
        <w:t xml:space="preserve">The antimicrobial activity of the various fractions of the 4 different lichen species against the tested microorganisms was estimated on the basis of presence </w:t>
      </w:r>
      <w:r w:rsidR="00A03216">
        <w:t xml:space="preserve">or </w:t>
      </w:r>
      <w:r>
        <w:t xml:space="preserve">absence of inhibitory zones and the results are depicted in the tables 4 and 5. </w:t>
      </w:r>
      <w:r w:rsidR="004B0529">
        <w:t xml:space="preserve">Different fractions of the various lichen extracts exhibited different degrees of antibacterial and antifungal activity. The ethyl acetate fractions of </w:t>
      </w:r>
      <w:r w:rsidR="00386397" w:rsidRPr="00A60B45">
        <w:rPr>
          <w:i/>
        </w:rPr>
        <w:t>E</w:t>
      </w:r>
      <w:r w:rsidR="00386397">
        <w:rPr>
          <w:i/>
        </w:rPr>
        <w:t>.</w:t>
      </w:r>
      <w:r w:rsidR="00386397" w:rsidRPr="00A60B45">
        <w:rPr>
          <w:i/>
        </w:rPr>
        <w:t xml:space="preserve"> </w:t>
      </w:r>
      <w:proofErr w:type="spellStart"/>
      <w:r w:rsidR="00386397" w:rsidRPr="00A60B45">
        <w:rPr>
          <w:i/>
        </w:rPr>
        <w:t>nepalense</w:t>
      </w:r>
      <w:proofErr w:type="spellEnd"/>
      <w:r w:rsidR="004B0529">
        <w:t xml:space="preserve"> and </w:t>
      </w:r>
      <w:r w:rsidR="002B334C" w:rsidRPr="00A60B45">
        <w:rPr>
          <w:i/>
        </w:rPr>
        <w:t>U</w:t>
      </w:r>
      <w:r w:rsidR="002B334C">
        <w:rPr>
          <w:i/>
        </w:rPr>
        <w:t xml:space="preserve">. </w:t>
      </w:r>
      <w:proofErr w:type="spellStart"/>
      <w:r w:rsidR="002B334C" w:rsidRPr="00A60B45">
        <w:rPr>
          <w:i/>
        </w:rPr>
        <w:t>longifolia</w:t>
      </w:r>
      <w:proofErr w:type="spellEnd"/>
      <w:r w:rsidR="004B0529">
        <w:t xml:space="preserve"> were found to be most effective against all the tested 8 bacterial pathogens. The inhibition zones of tested bacterial strains </w:t>
      </w:r>
      <w:r w:rsidR="00386397" w:rsidRPr="00A60B45">
        <w:rPr>
          <w:i/>
        </w:rPr>
        <w:t>E</w:t>
      </w:r>
      <w:r w:rsidR="00386397">
        <w:rPr>
          <w:i/>
        </w:rPr>
        <w:t>.</w:t>
      </w:r>
      <w:r w:rsidR="00386397" w:rsidRPr="00A60B45">
        <w:rPr>
          <w:i/>
        </w:rPr>
        <w:t xml:space="preserve"> </w:t>
      </w:r>
      <w:proofErr w:type="spellStart"/>
      <w:r w:rsidR="00386397" w:rsidRPr="00A60B45">
        <w:rPr>
          <w:i/>
        </w:rPr>
        <w:t>nepalense</w:t>
      </w:r>
      <w:proofErr w:type="spellEnd"/>
      <w:r w:rsidR="004B0529">
        <w:t xml:space="preserve"> have been found as 9-21 mm and that of </w:t>
      </w:r>
      <w:r w:rsidR="002B334C" w:rsidRPr="00A60B45">
        <w:rPr>
          <w:i/>
        </w:rPr>
        <w:t>U</w:t>
      </w:r>
      <w:r w:rsidR="002B334C">
        <w:rPr>
          <w:i/>
        </w:rPr>
        <w:t xml:space="preserve">. </w:t>
      </w:r>
      <w:proofErr w:type="spellStart"/>
      <w:r w:rsidR="002B334C" w:rsidRPr="00A60B45">
        <w:rPr>
          <w:i/>
        </w:rPr>
        <w:t>longifolia</w:t>
      </w:r>
      <w:proofErr w:type="spellEnd"/>
      <w:r w:rsidR="004B0529">
        <w:t xml:space="preserve"> as 7-14 mm. the extracts of </w:t>
      </w:r>
      <w:proofErr w:type="spellStart"/>
      <w:r w:rsidR="0015372E" w:rsidRPr="00A60B45">
        <w:rPr>
          <w:i/>
        </w:rPr>
        <w:t>Cetraria</w:t>
      </w:r>
      <w:proofErr w:type="spellEnd"/>
      <w:r w:rsidR="0015372E" w:rsidRPr="00A60B45">
        <w:rPr>
          <w:i/>
        </w:rPr>
        <w:t xml:space="preserve"> </w:t>
      </w:r>
      <w:proofErr w:type="spellStart"/>
      <w:r w:rsidR="0015372E" w:rsidRPr="00A60B45">
        <w:rPr>
          <w:i/>
        </w:rPr>
        <w:t>spp</w:t>
      </w:r>
      <w:proofErr w:type="spellEnd"/>
      <w:r w:rsidR="004B0529">
        <w:t xml:space="preserve"> were found to be at least effective inhibiting only the 4 tested bacteria while the extracts of </w:t>
      </w:r>
      <w:r w:rsidR="0015372E">
        <w:rPr>
          <w:i/>
        </w:rPr>
        <w:t xml:space="preserve">P. </w:t>
      </w:r>
      <w:proofErr w:type="spellStart"/>
      <w:r w:rsidR="0015372E">
        <w:rPr>
          <w:i/>
        </w:rPr>
        <w:t>milghenensis</w:t>
      </w:r>
      <w:proofErr w:type="spellEnd"/>
      <w:r w:rsidR="004B0529">
        <w:t xml:space="preserve"> showed the activity against all the tested bacteria except </w:t>
      </w:r>
      <w:r w:rsidR="004B0529" w:rsidRPr="004B0529">
        <w:rPr>
          <w:i/>
        </w:rPr>
        <w:t xml:space="preserve">Salmonella </w:t>
      </w:r>
      <w:proofErr w:type="spellStart"/>
      <w:r w:rsidR="004B0529" w:rsidRPr="004B0529">
        <w:rPr>
          <w:i/>
        </w:rPr>
        <w:t>typhimurium</w:t>
      </w:r>
      <w:proofErr w:type="spellEnd"/>
      <w:r w:rsidR="004B0529">
        <w:t xml:space="preserve">. All the fungal pathogens tested were inhibited by one or more fractions of the lichens extracts tested and the inhibition zone ranged from 7-23 mm. The ethyl acetate fraction of </w:t>
      </w:r>
      <w:r w:rsidR="00386397" w:rsidRPr="00A60B45">
        <w:rPr>
          <w:i/>
        </w:rPr>
        <w:t>E</w:t>
      </w:r>
      <w:r w:rsidR="00386397">
        <w:rPr>
          <w:i/>
        </w:rPr>
        <w:t>.</w:t>
      </w:r>
      <w:r w:rsidR="00386397" w:rsidRPr="00A60B45">
        <w:rPr>
          <w:i/>
        </w:rPr>
        <w:t xml:space="preserve"> </w:t>
      </w:r>
      <w:proofErr w:type="spellStart"/>
      <w:r w:rsidR="00386397" w:rsidRPr="00A60B45">
        <w:rPr>
          <w:i/>
        </w:rPr>
        <w:t>nepalense</w:t>
      </w:r>
      <w:proofErr w:type="spellEnd"/>
      <w:r w:rsidR="004B0529">
        <w:t xml:space="preserve"> and </w:t>
      </w:r>
      <w:r w:rsidR="002B334C" w:rsidRPr="00A60B45">
        <w:rPr>
          <w:i/>
        </w:rPr>
        <w:t>U</w:t>
      </w:r>
      <w:r w:rsidR="002B334C">
        <w:rPr>
          <w:i/>
        </w:rPr>
        <w:t xml:space="preserve">. </w:t>
      </w:r>
      <w:proofErr w:type="spellStart"/>
      <w:r w:rsidR="002B334C" w:rsidRPr="00A60B45">
        <w:rPr>
          <w:i/>
        </w:rPr>
        <w:t>longifolia</w:t>
      </w:r>
      <w:proofErr w:type="spellEnd"/>
      <w:r w:rsidR="004B0529">
        <w:t xml:space="preserve"> were found to be effective towards the fungal pathogens compared to the other fractions. The extracts of </w:t>
      </w:r>
      <w:proofErr w:type="spellStart"/>
      <w:r w:rsidR="0015372E" w:rsidRPr="00A60B45">
        <w:rPr>
          <w:i/>
        </w:rPr>
        <w:t>Cetraria</w:t>
      </w:r>
      <w:proofErr w:type="spellEnd"/>
      <w:r w:rsidR="0015372E" w:rsidRPr="00A60B45">
        <w:rPr>
          <w:i/>
        </w:rPr>
        <w:t xml:space="preserve"> </w:t>
      </w:r>
      <w:proofErr w:type="spellStart"/>
      <w:r w:rsidR="0015372E" w:rsidRPr="00A60B45">
        <w:rPr>
          <w:i/>
        </w:rPr>
        <w:t>spp</w:t>
      </w:r>
      <w:proofErr w:type="spellEnd"/>
      <w:r w:rsidR="004B0529">
        <w:t xml:space="preserve"> and </w:t>
      </w:r>
      <w:r w:rsidR="0015372E">
        <w:rPr>
          <w:i/>
        </w:rPr>
        <w:t xml:space="preserve">P. </w:t>
      </w:r>
      <w:proofErr w:type="spellStart"/>
      <w:r w:rsidR="0015372E">
        <w:rPr>
          <w:i/>
        </w:rPr>
        <w:t>milghenensis</w:t>
      </w:r>
      <w:proofErr w:type="spellEnd"/>
      <w:r w:rsidR="004B0529">
        <w:t xml:space="preserve"> were found to be specifically inhibiting the fungal pathogens compared to the bacterial pathogens. The different fractions of the lichens except the aqueous showed the broad </w:t>
      </w:r>
      <w:proofErr w:type="spellStart"/>
      <w:r w:rsidR="004B0529">
        <w:t>antimycotic</w:t>
      </w:r>
      <w:proofErr w:type="spellEnd"/>
      <w:r w:rsidR="004B0529">
        <w:t xml:space="preserve"> activity against the tested fungal pathogens. The ability of the extracts to inhibit the growth of several bacterial and fungal species is an indicator of the broad spectrum antimicrobial potential of different lichens which makes them a candidate for </w:t>
      </w:r>
      <w:proofErr w:type="spellStart"/>
      <w:r w:rsidR="004B0529">
        <w:t>bioprospecting</w:t>
      </w:r>
      <w:proofErr w:type="spellEnd"/>
      <w:r w:rsidR="004B0529">
        <w:t xml:space="preserve"> for antibiotic and antifungal drugs.</w:t>
      </w:r>
    </w:p>
    <w:p w:rsidR="00135978" w:rsidRDefault="00135978" w:rsidP="005C5DE0">
      <w:pPr>
        <w:spacing w:line="360" w:lineRule="auto"/>
        <w:jc w:val="both"/>
      </w:pPr>
    </w:p>
    <w:p w:rsidR="004B0529" w:rsidRDefault="00E771A3" w:rsidP="005C5DE0">
      <w:pPr>
        <w:spacing w:line="360" w:lineRule="auto"/>
        <w:jc w:val="both"/>
        <w:rPr>
          <w:b/>
        </w:rPr>
      </w:pPr>
      <w:r>
        <w:rPr>
          <w:b/>
        </w:rPr>
        <w:t>DISCUSSION AND CONCLUSION</w:t>
      </w:r>
    </w:p>
    <w:p w:rsidR="004B0529" w:rsidRDefault="004B0529" w:rsidP="005C5DE0">
      <w:pPr>
        <w:spacing w:line="360" w:lineRule="auto"/>
        <w:jc w:val="both"/>
      </w:pPr>
      <w:r>
        <w:t xml:space="preserve">Plants are known to produce certain bioactive molecules which react with other organism in the environment including bacterial or fungal growth. Lichens which are the symbiotic organisms of fungi and algae synthesize numerous metabolites, the lichen substances which comprise amino acid derivatives, sugar alcohols, aliphatic acids, </w:t>
      </w:r>
      <w:proofErr w:type="spellStart"/>
      <w:r>
        <w:t>macrocyclic</w:t>
      </w:r>
      <w:proofErr w:type="spellEnd"/>
      <w:r>
        <w:t xml:space="preserve"> lactones, mono-cyclic aromatic compounds, quinines, </w:t>
      </w:r>
      <w:proofErr w:type="spellStart"/>
      <w:r>
        <w:t>chromones</w:t>
      </w:r>
      <w:proofErr w:type="spellEnd"/>
      <w:r>
        <w:t xml:space="preserve">, </w:t>
      </w:r>
      <w:proofErr w:type="spellStart"/>
      <w:r>
        <w:lastRenderedPageBreak/>
        <w:t>xanthones</w:t>
      </w:r>
      <w:proofErr w:type="spellEnd"/>
      <w:r>
        <w:t xml:space="preserve">, </w:t>
      </w:r>
      <w:proofErr w:type="spellStart"/>
      <w:r>
        <w:t>dibenzofuranes</w:t>
      </w:r>
      <w:proofErr w:type="spellEnd"/>
      <w:r>
        <w:t xml:space="preserve">, </w:t>
      </w:r>
      <w:proofErr w:type="spellStart"/>
      <w:r>
        <w:t>depsides</w:t>
      </w:r>
      <w:proofErr w:type="spellEnd"/>
      <w:r>
        <w:t xml:space="preserve">, </w:t>
      </w:r>
      <w:proofErr w:type="spellStart"/>
      <w:r>
        <w:t>depsides</w:t>
      </w:r>
      <w:proofErr w:type="spellEnd"/>
      <w:r>
        <w:t xml:space="preserve">, </w:t>
      </w:r>
      <w:proofErr w:type="spellStart"/>
      <w:r>
        <w:t>depsidones</w:t>
      </w:r>
      <w:proofErr w:type="spellEnd"/>
      <w:r>
        <w:t xml:space="preserve">, </w:t>
      </w:r>
      <w:proofErr w:type="spellStart"/>
      <w:r>
        <w:t>depsones</w:t>
      </w:r>
      <w:proofErr w:type="spellEnd"/>
      <w:r>
        <w:t xml:space="preserve">, </w:t>
      </w:r>
      <w:proofErr w:type="spellStart"/>
      <w:r>
        <w:t>terpenoids</w:t>
      </w:r>
      <w:proofErr w:type="spellEnd"/>
      <w:r>
        <w:t xml:space="preserve">, steroids, </w:t>
      </w:r>
      <w:proofErr w:type="spellStart"/>
      <w:r>
        <w:t>carotenoids</w:t>
      </w:r>
      <w:proofErr w:type="spellEnd"/>
      <w:r>
        <w:t xml:space="preserve"> and </w:t>
      </w:r>
      <w:proofErr w:type="spellStart"/>
      <w:r>
        <w:t>diphenyl</w:t>
      </w:r>
      <w:proofErr w:type="spellEnd"/>
      <w:r>
        <w:t xml:space="preserve"> ethers (</w:t>
      </w:r>
      <w:r w:rsidR="00295CE5">
        <w:t>19, 20</w:t>
      </w:r>
      <w:r>
        <w:t>).</w:t>
      </w:r>
    </w:p>
    <w:p w:rsidR="004B0529" w:rsidRDefault="008A19AA" w:rsidP="005C5DE0">
      <w:pPr>
        <w:spacing w:line="360" w:lineRule="auto"/>
        <w:jc w:val="both"/>
      </w:pPr>
      <w:r>
        <w:t xml:space="preserve">In the study, the lichens </w:t>
      </w:r>
      <w:proofErr w:type="spellStart"/>
      <w:r w:rsidR="00B36BD6" w:rsidRPr="00A60B45">
        <w:rPr>
          <w:i/>
        </w:rPr>
        <w:t>Usnea</w:t>
      </w:r>
      <w:proofErr w:type="spellEnd"/>
      <w:r w:rsidR="00B36BD6" w:rsidRPr="00A60B45">
        <w:rPr>
          <w:i/>
        </w:rPr>
        <w:t xml:space="preserve"> </w:t>
      </w:r>
      <w:proofErr w:type="spellStart"/>
      <w:r w:rsidR="00B36BD6" w:rsidRPr="00A60B45">
        <w:rPr>
          <w:i/>
        </w:rPr>
        <w:t>longifolia</w:t>
      </w:r>
      <w:proofErr w:type="spellEnd"/>
      <w:r w:rsidR="00B36BD6">
        <w:t xml:space="preserve">, </w:t>
      </w:r>
      <w:proofErr w:type="spellStart"/>
      <w:r w:rsidR="00B36BD6" w:rsidRPr="00A60B45">
        <w:rPr>
          <w:i/>
        </w:rPr>
        <w:t>Cetraria</w:t>
      </w:r>
      <w:proofErr w:type="spellEnd"/>
      <w:r w:rsidR="00B36BD6" w:rsidRPr="00A60B45">
        <w:rPr>
          <w:i/>
        </w:rPr>
        <w:t xml:space="preserve"> </w:t>
      </w:r>
      <w:proofErr w:type="spellStart"/>
      <w:r w:rsidR="00B36BD6" w:rsidRPr="00A60B45">
        <w:rPr>
          <w:i/>
        </w:rPr>
        <w:t>spp</w:t>
      </w:r>
      <w:proofErr w:type="spellEnd"/>
      <w:r w:rsidR="00B36BD6">
        <w:t xml:space="preserve">, </w:t>
      </w:r>
      <w:proofErr w:type="spellStart"/>
      <w:r w:rsidR="00B36BD6">
        <w:rPr>
          <w:i/>
        </w:rPr>
        <w:t>Palmelia</w:t>
      </w:r>
      <w:proofErr w:type="spellEnd"/>
      <w:r w:rsidR="00B36BD6">
        <w:rPr>
          <w:i/>
        </w:rPr>
        <w:t xml:space="preserve"> </w:t>
      </w:r>
      <w:proofErr w:type="spellStart"/>
      <w:r w:rsidR="00B36BD6">
        <w:rPr>
          <w:i/>
        </w:rPr>
        <w:t>milghenensis</w:t>
      </w:r>
      <w:proofErr w:type="spellEnd"/>
      <w:r w:rsidR="00B36BD6">
        <w:t xml:space="preserve"> and </w:t>
      </w:r>
      <w:proofErr w:type="spellStart"/>
      <w:r w:rsidR="00B36BD6" w:rsidRPr="00A60B45">
        <w:rPr>
          <w:i/>
        </w:rPr>
        <w:t>Evernastrium</w:t>
      </w:r>
      <w:proofErr w:type="spellEnd"/>
      <w:r w:rsidR="00B36BD6" w:rsidRPr="00A60B45">
        <w:rPr>
          <w:i/>
        </w:rPr>
        <w:t xml:space="preserve"> </w:t>
      </w:r>
      <w:proofErr w:type="spellStart"/>
      <w:r w:rsidR="00B36BD6" w:rsidRPr="00A60B45">
        <w:rPr>
          <w:i/>
        </w:rPr>
        <w:t>nepalense</w:t>
      </w:r>
      <w:proofErr w:type="spellEnd"/>
      <w:r w:rsidR="00B36BD6">
        <w:t xml:space="preserve"> </w:t>
      </w:r>
      <w:r>
        <w:t>were extracted in the six solvents viz. hexane, chloroform, ethyl acetate, methanol, acetone and water. There was a variation in the extract yield of the different lichens in the various solvents which indicated the variation</w:t>
      </w:r>
      <w:r w:rsidR="00950264">
        <w:t xml:space="preserve"> in their chemical constituents that was shown by the </w:t>
      </w:r>
      <w:proofErr w:type="spellStart"/>
      <w:r w:rsidR="00950264">
        <w:t>phytochemical</w:t>
      </w:r>
      <w:proofErr w:type="spellEnd"/>
      <w:r w:rsidR="00950264">
        <w:t xml:space="preserve"> tests. The antimicrobial activities were produced in different extents by the various fractions of the four different lichens studied. According to the result, it is shown that the antimicrobial inhibition vary with the different types of the lichens, the solvent used for extraction and the microbes tested. The ethyl acetate fraction was found to be more effective against the pathogens tested which was similar as compared to the result obtained by Chao </w:t>
      </w:r>
      <w:r w:rsidR="00950264">
        <w:rPr>
          <w:i/>
        </w:rPr>
        <w:t>et al</w:t>
      </w:r>
      <w:r w:rsidR="00950264">
        <w:t xml:space="preserve">. </w:t>
      </w:r>
      <w:r w:rsidR="00295CE5">
        <w:t>(21)</w:t>
      </w:r>
      <w:r w:rsidR="00950264">
        <w:t xml:space="preserve">. </w:t>
      </w:r>
      <w:proofErr w:type="spellStart"/>
      <w:r w:rsidR="00950264">
        <w:t>Flavonoids</w:t>
      </w:r>
      <w:proofErr w:type="spellEnd"/>
      <w:r w:rsidR="00950264">
        <w:t xml:space="preserve">, a </w:t>
      </w:r>
      <w:proofErr w:type="spellStart"/>
      <w:r w:rsidR="00950264">
        <w:t>phytoconstituent</w:t>
      </w:r>
      <w:proofErr w:type="spellEnd"/>
      <w:r w:rsidR="00950264">
        <w:t xml:space="preserve"> in most lichens exhibit a wide range of biological activities like antimicrobial, anti-inflammatory, anti-</w:t>
      </w:r>
      <w:proofErr w:type="spellStart"/>
      <w:r w:rsidR="00950264">
        <w:t>angionic</w:t>
      </w:r>
      <w:proofErr w:type="spellEnd"/>
      <w:r w:rsidR="00950264">
        <w:t xml:space="preserve">, analgesic, anti-allergic, </w:t>
      </w:r>
      <w:proofErr w:type="spellStart"/>
      <w:r w:rsidR="00950264">
        <w:t>cytostatic</w:t>
      </w:r>
      <w:proofErr w:type="spellEnd"/>
      <w:r w:rsidR="00950264">
        <w:t xml:space="preserve"> and antioxidant properties (22). </w:t>
      </w:r>
    </w:p>
    <w:p w:rsidR="00135978" w:rsidRDefault="00135978" w:rsidP="005C5DE0">
      <w:pPr>
        <w:spacing w:line="360" w:lineRule="auto"/>
        <w:jc w:val="both"/>
      </w:pPr>
    </w:p>
    <w:p w:rsidR="00135978" w:rsidRDefault="00F614D5" w:rsidP="00135978">
      <w:pPr>
        <w:spacing w:line="360" w:lineRule="auto"/>
        <w:jc w:val="both"/>
      </w:pPr>
      <w:r w:rsidRPr="00381843">
        <w:t>Th</w:t>
      </w:r>
      <w:r>
        <w:t xml:space="preserve">e previous studies carried out by </w:t>
      </w:r>
      <w:r w:rsidRPr="007155B5">
        <w:t xml:space="preserve">Rowe </w:t>
      </w:r>
      <w:r w:rsidRPr="007155B5">
        <w:rPr>
          <w:i/>
        </w:rPr>
        <w:t xml:space="preserve">et al. </w:t>
      </w:r>
      <w:r w:rsidRPr="00A60B45">
        <w:rPr>
          <w:lang w:val="da-DK"/>
        </w:rPr>
        <w:t>(</w:t>
      </w:r>
      <w:r w:rsidR="00295CE5">
        <w:rPr>
          <w:lang w:val="da-DK"/>
        </w:rPr>
        <w:t>23</w:t>
      </w:r>
      <w:r w:rsidRPr="00A60B45">
        <w:rPr>
          <w:lang w:val="da-DK"/>
        </w:rPr>
        <w:t>)</w:t>
      </w:r>
      <w:r w:rsidRPr="00A60B45">
        <w:rPr>
          <w:i/>
          <w:lang w:val="da-DK"/>
        </w:rPr>
        <w:t xml:space="preserve">, </w:t>
      </w:r>
      <w:r w:rsidRPr="00A60B45">
        <w:rPr>
          <w:lang w:val="da-DK"/>
        </w:rPr>
        <w:t xml:space="preserve">Burkholder </w:t>
      </w:r>
      <w:r w:rsidRPr="00A60B45">
        <w:rPr>
          <w:i/>
          <w:lang w:val="da-DK"/>
        </w:rPr>
        <w:t xml:space="preserve">et al. </w:t>
      </w:r>
      <w:r w:rsidR="00767E84" w:rsidRPr="00A60B45">
        <w:rPr>
          <w:lang w:val="da-DK"/>
        </w:rPr>
        <w:t>(</w:t>
      </w:r>
      <w:r w:rsidR="00295CE5">
        <w:rPr>
          <w:lang w:val="da-DK"/>
        </w:rPr>
        <w:t>24</w:t>
      </w:r>
      <w:r w:rsidRPr="00A60B45">
        <w:rPr>
          <w:lang w:val="da-DK"/>
        </w:rPr>
        <w:t xml:space="preserve">) and Silva </w:t>
      </w:r>
      <w:r w:rsidRPr="00A60B45">
        <w:rPr>
          <w:i/>
          <w:lang w:val="da-DK"/>
        </w:rPr>
        <w:t xml:space="preserve">et al. </w:t>
      </w:r>
      <w:r w:rsidRPr="007155B5">
        <w:t>(</w:t>
      </w:r>
      <w:r w:rsidR="00295CE5">
        <w:t>25</w:t>
      </w:r>
      <w:r w:rsidRPr="007155B5">
        <w:t>)</w:t>
      </w:r>
      <w:r w:rsidRPr="00767E84">
        <w:t xml:space="preserve"> indicate</w:t>
      </w:r>
      <w:r w:rsidR="00767E84">
        <w:t>d</w:t>
      </w:r>
      <w:r>
        <w:t xml:space="preserve"> that the lichens inhibit mostly Gram positive bacteria. Even though most of the lichens have been reported to be active against Gram positive bacteria, but it is of great interest to note that the extracts of </w:t>
      </w:r>
      <w:r w:rsidR="002B334C" w:rsidRPr="00A60B45">
        <w:rPr>
          <w:i/>
        </w:rPr>
        <w:t>E</w:t>
      </w:r>
      <w:r w:rsidR="002B334C">
        <w:rPr>
          <w:i/>
        </w:rPr>
        <w:t>.</w:t>
      </w:r>
      <w:r w:rsidR="002B334C" w:rsidRPr="00A60B45">
        <w:rPr>
          <w:i/>
        </w:rPr>
        <w:t xml:space="preserve"> </w:t>
      </w:r>
      <w:proofErr w:type="spellStart"/>
      <w:r w:rsidR="002B334C" w:rsidRPr="00A60B45">
        <w:rPr>
          <w:i/>
        </w:rPr>
        <w:t>nepalense</w:t>
      </w:r>
      <w:proofErr w:type="spellEnd"/>
      <w:r>
        <w:t xml:space="preserve"> and </w:t>
      </w:r>
      <w:r w:rsidR="002B334C" w:rsidRPr="00A60B45">
        <w:rPr>
          <w:i/>
        </w:rPr>
        <w:t>U</w:t>
      </w:r>
      <w:r w:rsidR="002B334C">
        <w:rPr>
          <w:i/>
        </w:rPr>
        <w:t xml:space="preserve">. </w:t>
      </w:r>
      <w:proofErr w:type="spellStart"/>
      <w:r w:rsidR="002B334C" w:rsidRPr="00A60B45">
        <w:rPr>
          <w:i/>
        </w:rPr>
        <w:t>longifolia</w:t>
      </w:r>
      <w:proofErr w:type="spellEnd"/>
      <w:r>
        <w:t xml:space="preserve"> equally inhibited the growth of both Gram negative and positive bacteria.</w:t>
      </w:r>
      <w:r w:rsidR="00767E84">
        <w:t xml:space="preserve"> </w:t>
      </w:r>
      <w:r>
        <w:t xml:space="preserve">Numerous tests proved that the bacteria are more sensitive to antibiotics compared to fungi. </w:t>
      </w:r>
      <w:r w:rsidR="00767E84">
        <w:t xml:space="preserve">The reason of difference in </w:t>
      </w:r>
      <w:r>
        <w:t>sensitivity between bacteria and fungi can be found in different transparency of the cell wall (</w:t>
      </w:r>
      <w:r w:rsidR="00295CE5">
        <w:t>26</w:t>
      </w:r>
      <w:r>
        <w:t xml:space="preserve">). </w:t>
      </w:r>
      <w:r w:rsidR="00767E84">
        <w:t xml:space="preserve">The </w:t>
      </w:r>
      <w:r>
        <w:t xml:space="preserve">study done by </w:t>
      </w:r>
      <w:proofErr w:type="spellStart"/>
      <w:r>
        <w:t>Marijiana</w:t>
      </w:r>
      <w:proofErr w:type="spellEnd"/>
      <w:r>
        <w:t xml:space="preserve"> </w:t>
      </w:r>
      <w:r>
        <w:rPr>
          <w:i/>
        </w:rPr>
        <w:t xml:space="preserve">et al </w:t>
      </w:r>
      <w:r>
        <w:t>(</w:t>
      </w:r>
      <w:r w:rsidR="00295CE5">
        <w:t>27</w:t>
      </w:r>
      <w:r>
        <w:t xml:space="preserve">) </w:t>
      </w:r>
      <w:r w:rsidR="00767E84">
        <w:t>reported</w:t>
      </w:r>
      <w:r>
        <w:t xml:space="preserve"> the fungi to be more resistant towards lichen extracts than </w:t>
      </w:r>
      <w:r w:rsidR="00767E84">
        <w:t xml:space="preserve">bacteria. </w:t>
      </w:r>
      <w:r>
        <w:t xml:space="preserve">But the present study revealed that the lichen extracts showed the strong antifungal activity. The extracts of </w:t>
      </w:r>
      <w:proofErr w:type="spellStart"/>
      <w:r w:rsidR="0015372E" w:rsidRPr="00A60B45">
        <w:rPr>
          <w:i/>
        </w:rPr>
        <w:t>Cetraria</w:t>
      </w:r>
      <w:proofErr w:type="spellEnd"/>
      <w:r w:rsidR="0015372E" w:rsidRPr="00A60B45">
        <w:rPr>
          <w:i/>
        </w:rPr>
        <w:t xml:space="preserve"> </w:t>
      </w:r>
      <w:proofErr w:type="spellStart"/>
      <w:r w:rsidR="0015372E" w:rsidRPr="00A60B45">
        <w:rPr>
          <w:i/>
        </w:rPr>
        <w:t>spp</w:t>
      </w:r>
      <w:proofErr w:type="spellEnd"/>
      <w:r>
        <w:t xml:space="preserve"> and </w:t>
      </w:r>
      <w:r w:rsidR="0015372E">
        <w:rPr>
          <w:i/>
        </w:rPr>
        <w:t xml:space="preserve">P. </w:t>
      </w:r>
      <w:proofErr w:type="spellStart"/>
      <w:r w:rsidR="0015372E">
        <w:rPr>
          <w:i/>
        </w:rPr>
        <w:t>milghenensis</w:t>
      </w:r>
      <w:proofErr w:type="spellEnd"/>
      <w:r>
        <w:t xml:space="preserve"> showed </w:t>
      </w:r>
      <w:r w:rsidR="00767E84">
        <w:t xml:space="preserve">the specific </w:t>
      </w:r>
      <w:r>
        <w:t>antifungal activity</w:t>
      </w:r>
      <w:r w:rsidR="00767E84">
        <w:t xml:space="preserve"> while least or ineffective toward bacterial pathogens</w:t>
      </w:r>
      <w:r>
        <w:t xml:space="preserve">. </w:t>
      </w:r>
      <w:r w:rsidR="00767E84">
        <w:t xml:space="preserve">Kumar </w:t>
      </w:r>
      <w:r w:rsidR="00767E84">
        <w:rPr>
          <w:i/>
        </w:rPr>
        <w:t xml:space="preserve">et al. </w:t>
      </w:r>
      <w:r w:rsidR="00767E84">
        <w:t>(2</w:t>
      </w:r>
      <w:r w:rsidR="00295CE5">
        <w:t>8</w:t>
      </w:r>
      <w:r w:rsidR="00767E84">
        <w:t xml:space="preserve">) and </w:t>
      </w:r>
      <w:proofErr w:type="spellStart"/>
      <w:r w:rsidR="00767E84">
        <w:t>Ullah</w:t>
      </w:r>
      <w:proofErr w:type="spellEnd"/>
      <w:r w:rsidR="00767E84">
        <w:t xml:space="preserve"> </w:t>
      </w:r>
      <w:r w:rsidR="00767E84">
        <w:rPr>
          <w:i/>
        </w:rPr>
        <w:t xml:space="preserve">et al. </w:t>
      </w:r>
      <w:r w:rsidR="00767E84" w:rsidRPr="00591EBD">
        <w:t>(</w:t>
      </w:r>
      <w:r w:rsidR="00767E84">
        <w:t xml:space="preserve">29) also demonstrated antifungal activity of lichens. </w:t>
      </w:r>
      <w:proofErr w:type="spellStart"/>
      <w:r>
        <w:t>Isodivaricatic</w:t>
      </w:r>
      <w:proofErr w:type="spellEnd"/>
      <w:r>
        <w:t xml:space="preserve"> acid, 5-propylresorcinol, </w:t>
      </w:r>
      <w:proofErr w:type="spellStart"/>
      <w:r>
        <w:t>divaricatinic</w:t>
      </w:r>
      <w:proofErr w:type="spellEnd"/>
      <w:r>
        <w:t xml:space="preserve"> acid and </w:t>
      </w:r>
      <w:proofErr w:type="spellStart"/>
      <w:r>
        <w:t>usnic</w:t>
      </w:r>
      <w:proofErr w:type="spellEnd"/>
      <w:r>
        <w:t xml:space="preserve"> acid have been identified as antifungal agents (</w:t>
      </w:r>
      <w:r w:rsidR="00295CE5">
        <w:t>30</w:t>
      </w:r>
      <w:r>
        <w:t xml:space="preserve">). </w:t>
      </w:r>
    </w:p>
    <w:p w:rsidR="00135978" w:rsidRPr="00135978" w:rsidRDefault="00135978" w:rsidP="00135978">
      <w:pPr>
        <w:spacing w:line="360" w:lineRule="auto"/>
        <w:jc w:val="both"/>
      </w:pPr>
    </w:p>
    <w:p w:rsidR="00F614D5" w:rsidRDefault="00F614D5" w:rsidP="00F614D5">
      <w:pPr>
        <w:spacing w:line="360" w:lineRule="auto"/>
        <w:jc w:val="both"/>
      </w:pPr>
      <w:r w:rsidRPr="00F614D5">
        <w:lastRenderedPageBreak/>
        <w:t xml:space="preserve">Earlier studies </w:t>
      </w:r>
      <w:r w:rsidR="00135978" w:rsidRPr="00135978">
        <w:t xml:space="preserve">revealed that the aqueous extracts of tested lichens did not </w:t>
      </w:r>
      <w:r w:rsidR="00E80635" w:rsidRPr="00135978">
        <w:t>sho</w:t>
      </w:r>
      <w:r w:rsidR="00E80635">
        <w:t>w</w:t>
      </w:r>
      <w:r w:rsidR="00135978">
        <w:t xml:space="preserve"> any antimicrobial activity </w:t>
      </w:r>
      <w:r w:rsidRPr="00F614D5">
        <w:t>(</w:t>
      </w:r>
      <w:r w:rsidR="00295CE5">
        <w:t>31</w:t>
      </w:r>
      <w:r w:rsidRPr="00F614D5">
        <w:t xml:space="preserve">, </w:t>
      </w:r>
      <w:r w:rsidR="00295CE5">
        <w:t>32</w:t>
      </w:r>
      <w:r w:rsidRPr="00F614D5">
        <w:t xml:space="preserve">, </w:t>
      </w:r>
      <w:r w:rsidR="00295CE5">
        <w:t xml:space="preserve">6, </w:t>
      </w:r>
      <w:proofErr w:type="gramStart"/>
      <w:r w:rsidR="00295CE5">
        <w:t>27</w:t>
      </w:r>
      <w:proofErr w:type="gramEnd"/>
      <w:r w:rsidRPr="00F614D5">
        <w:t>). This is probably because the active components produced by lichens are either insoluble or poorly soluble in water.</w:t>
      </w:r>
      <w:r w:rsidR="00767E84">
        <w:t xml:space="preserve"> </w:t>
      </w:r>
      <w:r w:rsidR="0093490A" w:rsidRPr="00F614D5">
        <w:t xml:space="preserve">The obtained results showed that the tested lichen extracts demonstrated a significant antimicrobial activity relative to the tested bacteria and fungi, which could be of significant in therapy of human and plant diseases. </w:t>
      </w:r>
      <w:r w:rsidR="00876C56" w:rsidRPr="00F614D5">
        <w:t>The wide variety of biological activities of lichens is generally correlated with their special ecological niche and with the production of metabolites that are involved in their antimicrobial actions.</w:t>
      </w:r>
      <w:r w:rsidR="00876C56">
        <w:t xml:space="preserve"> </w:t>
      </w:r>
      <w:r>
        <w:t>Further investigations on the antimicrobial activity as well as the economical and fast isolation of the metabolite from the lichens are needed. Consequently, the antimicrobial effect of plants tested can be explained with new studies by testing other microbes and conducting the pharmacological tests. Further, research for search and isolation of the lichen metabolites, greater detail investigation in the action of lichen substances for their application is essential.</w:t>
      </w:r>
    </w:p>
    <w:p w:rsidR="00135978" w:rsidRDefault="00135978" w:rsidP="005C5DE0">
      <w:pPr>
        <w:spacing w:line="360" w:lineRule="auto"/>
        <w:jc w:val="both"/>
      </w:pPr>
    </w:p>
    <w:p w:rsidR="00DC5785" w:rsidRDefault="00DC5785" w:rsidP="00DC5785">
      <w:pPr>
        <w:spacing w:line="360" w:lineRule="auto"/>
        <w:jc w:val="both"/>
        <w:rPr>
          <w:b/>
          <w:caps/>
        </w:rPr>
      </w:pPr>
      <w:r>
        <w:rPr>
          <w:b/>
          <w:caps/>
        </w:rPr>
        <w:t>Refe</w:t>
      </w:r>
      <w:r w:rsidRPr="00C45584">
        <w:rPr>
          <w:b/>
          <w:caps/>
        </w:rPr>
        <w:t>rences</w:t>
      </w:r>
    </w:p>
    <w:p w:rsidR="008E55E9" w:rsidRPr="00B516E6" w:rsidRDefault="008E55E9" w:rsidP="008E55E9">
      <w:pPr>
        <w:spacing w:line="360" w:lineRule="auto"/>
        <w:jc w:val="both"/>
      </w:pPr>
      <w:r>
        <w:t xml:space="preserve">1. </w:t>
      </w:r>
      <w:proofErr w:type="spellStart"/>
      <w:r>
        <w:t>Bahera</w:t>
      </w:r>
      <w:proofErr w:type="spellEnd"/>
      <w:r>
        <w:t>, B.C</w:t>
      </w:r>
      <w:r w:rsidRPr="00B516E6">
        <w:t>.</w:t>
      </w:r>
      <w:r w:rsidR="007716C9">
        <w:t>;</w:t>
      </w:r>
      <w:r w:rsidRPr="00B516E6">
        <w:t xml:space="preserve"> </w:t>
      </w:r>
      <w:proofErr w:type="spellStart"/>
      <w:r w:rsidRPr="00B516E6">
        <w:t>Verma</w:t>
      </w:r>
      <w:proofErr w:type="spellEnd"/>
      <w:r w:rsidRPr="00B516E6">
        <w:t xml:space="preserve"> N</w:t>
      </w:r>
      <w:r w:rsidR="007716C9">
        <w:t>.;</w:t>
      </w:r>
      <w:r w:rsidRPr="00B516E6">
        <w:t xml:space="preserve"> </w:t>
      </w:r>
      <w:proofErr w:type="spellStart"/>
      <w:r w:rsidRPr="00B516E6">
        <w:t>Sonone</w:t>
      </w:r>
      <w:proofErr w:type="spellEnd"/>
      <w:r w:rsidRPr="00B516E6">
        <w:t xml:space="preserve">, A. and. </w:t>
      </w:r>
      <w:proofErr w:type="spellStart"/>
      <w:r w:rsidRPr="00B516E6">
        <w:t>Makhija</w:t>
      </w:r>
      <w:proofErr w:type="spellEnd"/>
      <w:r w:rsidRPr="00B516E6">
        <w:t xml:space="preserve">, U </w:t>
      </w:r>
      <w:r w:rsidR="00863C22">
        <w:t>(</w:t>
      </w:r>
      <w:r w:rsidRPr="00B516E6">
        <w:t>2005</w:t>
      </w:r>
      <w:r w:rsidR="00863C22">
        <w:t>)</w:t>
      </w:r>
      <w:r w:rsidRPr="00B516E6">
        <w:t xml:space="preserve">. </w:t>
      </w:r>
      <w:proofErr w:type="gramStart"/>
      <w:r w:rsidRPr="00B516E6">
        <w:t xml:space="preserve">Antioxidant and antibacterial activities of lichen </w:t>
      </w:r>
      <w:proofErr w:type="spellStart"/>
      <w:r w:rsidRPr="00B516E6">
        <w:rPr>
          <w:i/>
        </w:rPr>
        <w:t>Usnea</w:t>
      </w:r>
      <w:proofErr w:type="spellEnd"/>
      <w:r w:rsidRPr="00B516E6">
        <w:rPr>
          <w:i/>
        </w:rPr>
        <w:t xml:space="preserve"> </w:t>
      </w:r>
      <w:proofErr w:type="spellStart"/>
      <w:r w:rsidRPr="00B516E6">
        <w:rPr>
          <w:i/>
        </w:rPr>
        <w:t>ghattensis</w:t>
      </w:r>
      <w:proofErr w:type="spellEnd"/>
      <w:r w:rsidRPr="00B516E6">
        <w:rPr>
          <w:i/>
        </w:rPr>
        <w:t xml:space="preserve"> in vitro.</w:t>
      </w:r>
      <w:proofErr w:type="gramEnd"/>
      <w:r w:rsidRPr="00B516E6">
        <w:rPr>
          <w:i/>
        </w:rPr>
        <w:t xml:space="preserve"> </w:t>
      </w:r>
      <w:proofErr w:type="spellStart"/>
      <w:proofErr w:type="gramStart"/>
      <w:r w:rsidRPr="00B516E6">
        <w:rPr>
          <w:i/>
        </w:rPr>
        <w:t>Biotechnol</w:t>
      </w:r>
      <w:proofErr w:type="spellEnd"/>
      <w:r w:rsidRPr="00B516E6">
        <w:rPr>
          <w:i/>
        </w:rPr>
        <w:t>.</w:t>
      </w:r>
      <w:proofErr w:type="gramEnd"/>
      <w:r w:rsidRPr="00B516E6">
        <w:rPr>
          <w:i/>
        </w:rPr>
        <w:t xml:space="preserve"> </w:t>
      </w:r>
      <w:proofErr w:type="gramStart"/>
      <w:r w:rsidRPr="00B516E6">
        <w:rPr>
          <w:i/>
        </w:rPr>
        <w:t>Letter</w:t>
      </w:r>
      <w:r w:rsidRPr="00B516E6">
        <w:t>.</w:t>
      </w:r>
      <w:proofErr w:type="gramEnd"/>
      <w:r w:rsidRPr="00B516E6">
        <w:t xml:space="preserve"> 27: 991-995.</w:t>
      </w:r>
    </w:p>
    <w:p w:rsidR="0055568F" w:rsidRPr="00B516E6" w:rsidRDefault="0055568F" w:rsidP="0055568F">
      <w:pPr>
        <w:spacing w:line="360" w:lineRule="auto"/>
        <w:jc w:val="both"/>
      </w:pPr>
      <w:r>
        <w:t xml:space="preserve">2.  </w:t>
      </w:r>
      <w:proofErr w:type="spellStart"/>
      <w:r w:rsidRPr="00B516E6">
        <w:t>Iwu</w:t>
      </w:r>
      <w:proofErr w:type="spellEnd"/>
      <w:r w:rsidRPr="00B516E6">
        <w:t xml:space="preserve">, M. </w:t>
      </w:r>
      <w:r w:rsidR="00863C22">
        <w:t>(</w:t>
      </w:r>
      <w:r w:rsidRPr="00B516E6">
        <w:t>1993</w:t>
      </w:r>
      <w:r w:rsidR="00863C22">
        <w:t>)</w:t>
      </w:r>
      <w:r w:rsidRPr="00B516E6">
        <w:t xml:space="preserve">. </w:t>
      </w:r>
      <w:proofErr w:type="gramStart"/>
      <w:r w:rsidRPr="00B516E6">
        <w:t>Handbook of African Medicinal Plants.</w:t>
      </w:r>
      <w:proofErr w:type="gramEnd"/>
      <w:r w:rsidRPr="00B516E6">
        <w:t xml:space="preserve"> </w:t>
      </w:r>
      <w:proofErr w:type="gramStart"/>
      <w:r w:rsidRPr="00B516E6">
        <w:t xml:space="preserve">CRC press, </w:t>
      </w:r>
      <w:smartTag w:uri="urn:schemas-microsoft-com:office:smarttags" w:element="place">
        <w:smartTag w:uri="urn:schemas-microsoft-com:office:smarttags" w:element="City">
          <w:r w:rsidRPr="00B516E6">
            <w:t>Boca Raton</w:t>
          </w:r>
        </w:smartTag>
        <w:r w:rsidRPr="00B516E6">
          <w:t xml:space="preserve">, </w:t>
        </w:r>
        <w:smartTag w:uri="urn:schemas-microsoft-com:office:smarttags" w:element="State">
          <w:r w:rsidRPr="00B516E6">
            <w:t>FL.</w:t>
          </w:r>
        </w:smartTag>
      </w:smartTag>
      <w:proofErr w:type="gramEnd"/>
    </w:p>
    <w:p w:rsidR="008E55E9" w:rsidRPr="00B516E6" w:rsidRDefault="008E55E9" w:rsidP="008E55E9">
      <w:pPr>
        <w:spacing w:line="360" w:lineRule="auto"/>
        <w:jc w:val="both"/>
      </w:pPr>
      <w:r>
        <w:t xml:space="preserve">3. </w:t>
      </w:r>
      <w:proofErr w:type="spellStart"/>
      <w:r w:rsidRPr="00B516E6">
        <w:t>Barner</w:t>
      </w:r>
      <w:proofErr w:type="spellEnd"/>
      <w:r w:rsidRPr="00B516E6">
        <w:t xml:space="preserve">, J. </w:t>
      </w:r>
      <w:r w:rsidR="00863C22">
        <w:t>(</w:t>
      </w:r>
      <w:r w:rsidRPr="00B516E6">
        <w:t>2000</w:t>
      </w:r>
      <w:r w:rsidR="00863C22">
        <w:t>)</w:t>
      </w:r>
      <w:r w:rsidRPr="00B516E6">
        <w:t xml:space="preserve">. </w:t>
      </w:r>
      <w:proofErr w:type="spellStart"/>
      <w:proofErr w:type="gramStart"/>
      <w:r w:rsidRPr="00B516E6">
        <w:t>Pharmacognosy</w:t>
      </w:r>
      <w:proofErr w:type="spellEnd"/>
      <w:r w:rsidRPr="00B516E6">
        <w:t xml:space="preserve"> in the 21</w:t>
      </w:r>
      <w:r w:rsidRPr="00B516E6">
        <w:rPr>
          <w:vertAlign w:val="superscript"/>
        </w:rPr>
        <w:t>st</w:t>
      </w:r>
      <w:r w:rsidRPr="00B516E6">
        <w:t xml:space="preserve"> century.</w:t>
      </w:r>
      <w:proofErr w:type="gramEnd"/>
      <w:r w:rsidRPr="00B516E6">
        <w:t xml:space="preserve"> </w:t>
      </w:r>
      <w:r w:rsidRPr="00B516E6">
        <w:rPr>
          <w:i/>
        </w:rPr>
        <w:t>Pharm. J</w:t>
      </w:r>
      <w:r w:rsidRPr="00B516E6">
        <w:t>. 264: 701-703.</w:t>
      </w:r>
    </w:p>
    <w:p w:rsidR="008E55E9" w:rsidRDefault="008E55E9" w:rsidP="008E55E9">
      <w:pPr>
        <w:spacing w:before="120" w:after="120" w:line="360" w:lineRule="auto"/>
        <w:jc w:val="both"/>
      </w:pPr>
      <w:r>
        <w:t xml:space="preserve">4. </w:t>
      </w:r>
      <w:proofErr w:type="spellStart"/>
      <w:r w:rsidRPr="00B516E6">
        <w:t>Ahmadian</w:t>
      </w:r>
      <w:proofErr w:type="spellEnd"/>
      <w:r w:rsidRPr="00B516E6">
        <w:t xml:space="preserve">, V. </w:t>
      </w:r>
      <w:r w:rsidR="00863C22">
        <w:t>(</w:t>
      </w:r>
      <w:r w:rsidRPr="00B516E6">
        <w:t>1993</w:t>
      </w:r>
      <w:r w:rsidR="00863C22">
        <w:t>)</w:t>
      </w:r>
      <w:r w:rsidRPr="00B516E6">
        <w:t xml:space="preserve">. </w:t>
      </w:r>
      <w:proofErr w:type="gramStart"/>
      <w:r w:rsidRPr="00B516E6">
        <w:t>The lichen symbiosis.</w:t>
      </w:r>
      <w:proofErr w:type="gramEnd"/>
      <w:r w:rsidRPr="00B516E6">
        <w:t xml:space="preserve"> </w:t>
      </w:r>
      <w:proofErr w:type="gramStart"/>
      <w:r w:rsidRPr="00B516E6">
        <w:t>John Wiley and sons.</w:t>
      </w:r>
      <w:proofErr w:type="gramEnd"/>
    </w:p>
    <w:p w:rsidR="0055568F" w:rsidRDefault="0055568F" w:rsidP="0055568F">
      <w:pPr>
        <w:spacing w:line="360" w:lineRule="auto"/>
        <w:jc w:val="both"/>
      </w:pPr>
      <w:r>
        <w:t xml:space="preserve">5. </w:t>
      </w:r>
      <w:r w:rsidRPr="00B516E6">
        <w:t xml:space="preserve">Hale, Me. </w:t>
      </w:r>
      <w:r w:rsidR="00863C22">
        <w:t>(</w:t>
      </w:r>
      <w:r w:rsidRPr="00B516E6">
        <w:t>1983</w:t>
      </w:r>
      <w:r w:rsidR="00863C22">
        <w:t>)</w:t>
      </w:r>
      <w:r w:rsidRPr="00B516E6">
        <w:t xml:space="preserve">. </w:t>
      </w:r>
      <w:proofErr w:type="gramStart"/>
      <w:r w:rsidRPr="00B516E6">
        <w:t>The biology of lichens.</w:t>
      </w:r>
      <w:proofErr w:type="gramEnd"/>
      <w:r w:rsidRPr="00B516E6">
        <w:t xml:space="preserve"> </w:t>
      </w:r>
      <w:proofErr w:type="gramStart"/>
      <w:r w:rsidRPr="00B516E6">
        <w:t>Third edition.</w:t>
      </w:r>
      <w:proofErr w:type="gramEnd"/>
      <w:r w:rsidRPr="00B516E6">
        <w:t xml:space="preserve"> Edward Arnold, </w:t>
      </w:r>
      <w:smartTag w:uri="urn:schemas-microsoft-com:office:smarttags" w:element="City">
        <w:smartTag w:uri="urn:schemas-microsoft-com:office:smarttags" w:element="place">
          <w:r w:rsidRPr="00B516E6">
            <w:t>London</w:t>
          </w:r>
        </w:smartTag>
      </w:smartTag>
      <w:r w:rsidRPr="00B516E6">
        <w:t>.</w:t>
      </w:r>
    </w:p>
    <w:p w:rsidR="008E55E9" w:rsidRPr="00B516E6" w:rsidRDefault="008E55E9" w:rsidP="008E55E9">
      <w:pPr>
        <w:spacing w:line="360" w:lineRule="auto"/>
        <w:jc w:val="both"/>
      </w:pPr>
      <w:r>
        <w:t xml:space="preserve">6. </w:t>
      </w:r>
      <w:proofErr w:type="spellStart"/>
      <w:r w:rsidR="007716C9">
        <w:t>Rankovic</w:t>
      </w:r>
      <w:proofErr w:type="spellEnd"/>
      <w:r w:rsidR="007716C9">
        <w:t>, B.;</w:t>
      </w:r>
      <w:r w:rsidRPr="00B516E6">
        <w:t xml:space="preserve"> </w:t>
      </w:r>
      <w:proofErr w:type="spellStart"/>
      <w:r w:rsidRPr="00B516E6">
        <w:t>Misjic</w:t>
      </w:r>
      <w:proofErr w:type="spellEnd"/>
      <w:r w:rsidRPr="00B516E6">
        <w:t xml:space="preserve">, M. and </w:t>
      </w:r>
      <w:proofErr w:type="spellStart"/>
      <w:r w:rsidRPr="00B516E6">
        <w:t>Sukdolak</w:t>
      </w:r>
      <w:proofErr w:type="spellEnd"/>
      <w:r w:rsidRPr="00B516E6">
        <w:t xml:space="preserve">, S. </w:t>
      </w:r>
      <w:r w:rsidR="00863C22">
        <w:t>(</w:t>
      </w:r>
      <w:r w:rsidRPr="00B516E6">
        <w:t>2008</w:t>
      </w:r>
      <w:r w:rsidR="00863C22">
        <w:t>)</w:t>
      </w:r>
      <w:r w:rsidRPr="00B516E6">
        <w:t xml:space="preserve">. Antimicrobial activity of substances derived from the lichens </w:t>
      </w:r>
      <w:proofErr w:type="spellStart"/>
      <w:r w:rsidRPr="00B516E6">
        <w:rPr>
          <w:i/>
        </w:rPr>
        <w:t>Physcia</w:t>
      </w:r>
      <w:proofErr w:type="spellEnd"/>
      <w:r w:rsidRPr="00B516E6">
        <w:rPr>
          <w:i/>
        </w:rPr>
        <w:t xml:space="preserve"> </w:t>
      </w:r>
      <w:proofErr w:type="spellStart"/>
      <w:r w:rsidRPr="00B516E6">
        <w:rPr>
          <w:i/>
        </w:rPr>
        <w:t>aipolia</w:t>
      </w:r>
      <w:proofErr w:type="spellEnd"/>
      <w:r w:rsidRPr="00B516E6">
        <w:t xml:space="preserve">, </w:t>
      </w:r>
      <w:proofErr w:type="spellStart"/>
      <w:r w:rsidRPr="00B516E6">
        <w:rPr>
          <w:i/>
        </w:rPr>
        <w:t>Umbilicaria</w:t>
      </w:r>
      <w:proofErr w:type="spellEnd"/>
      <w:r w:rsidRPr="00B516E6">
        <w:rPr>
          <w:i/>
        </w:rPr>
        <w:t xml:space="preserve"> </w:t>
      </w:r>
      <w:proofErr w:type="spellStart"/>
      <w:r w:rsidRPr="00B516E6">
        <w:rPr>
          <w:i/>
        </w:rPr>
        <w:t>polyphylla</w:t>
      </w:r>
      <w:proofErr w:type="spellEnd"/>
      <w:r w:rsidRPr="00B516E6">
        <w:rPr>
          <w:i/>
        </w:rPr>
        <w:t xml:space="preserve">, </w:t>
      </w:r>
      <w:proofErr w:type="spellStart"/>
      <w:r w:rsidRPr="00B516E6">
        <w:rPr>
          <w:i/>
        </w:rPr>
        <w:t>Parmelia</w:t>
      </w:r>
      <w:proofErr w:type="spellEnd"/>
      <w:r w:rsidRPr="00B516E6">
        <w:rPr>
          <w:i/>
        </w:rPr>
        <w:t xml:space="preserve"> </w:t>
      </w:r>
      <w:proofErr w:type="spellStart"/>
      <w:r w:rsidRPr="00B516E6">
        <w:rPr>
          <w:i/>
        </w:rPr>
        <w:t>caperata</w:t>
      </w:r>
      <w:proofErr w:type="spellEnd"/>
      <w:r w:rsidRPr="00B516E6">
        <w:t xml:space="preserve"> and </w:t>
      </w:r>
      <w:proofErr w:type="spellStart"/>
      <w:r w:rsidRPr="00B516E6">
        <w:rPr>
          <w:i/>
        </w:rPr>
        <w:t>Hypogymnia</w:t>
      </w:r>
      <w:proofErr w:type="spellEnd"/>
      <w:r w:rsidRPr="00B516E6">
        <w:rPr>
          <w:i/>
        </w:rPr>
        <w:t xml:space="preserve"> </w:t>
      </w:r>
      <w:proofErr w:type="spellStart"/>
      <w:r w:rsidRPr="00B516E6">
        <w:rPr>
          <w:i/>
        </w:rPr>
        <w:t>physodes</w:t>
      </w:r>
      <w:proofErr w:type="spellEnd"/>
      <w:proofErr w:type="gramStart"/>
      <w:r w:rsidRPr="00B516E6">
        <w:rPr>
          <w:i/>
        </w:rPr>
        <w:t>.</w:t>
      </w:r>
      <w:r w:rsidRPr="00B516E6">
        <w:t>.</w:t>
      </w:r>
      <w:proofErr w:type="gramEnd"/>
      <w:r w:rsidRPr="00B516E6">
        <w:t xml:space="preserve"> </w:t>
      </w:r>
      <w:proofErr w:type="gramStart"/>
      <w:r w:rsidRPr="00B516E6">
        <w:t xml:space="preserve">World </w:t>
      </w:r>
      <w:r w:rsidRPr="00B516E6">
        <w:rPr>
          <w:i/>
        </w:rPr>
        <w:t xml:space="preserve">J. </w:t>
      </w:r>
      <w:proofErr w:type="spellStart"/>
      <w:r w:rsidRPr="00B516E6">
        <w:rPr>
          <w:i/>
        </w:rPr>
        <w:t>Microbiol</w:t>
      </w:r>
      <w:proofErr w:type="spellEnd"/>
      <w:r w:rsidRPr="00B516E6">
        <w:t>.</w:t>
      </w:r>
      <w:proofErr w:type="gramEnd"/>
      <w:r w:rsidRPr="00B516E6">
        <w:t xml:space="preserve"> </w:t>
      </w:r>
      <w:proofErr w:type="gramStart"/>
      <w:r w:rsidRPr="00B516E6">
        <w:t>and</w:t>
      </w:r>
      <w:proofErr w:type="gramEnd"/>
      <w:r w:rsidRPr="00B516E6">
        <w:t xml:space="preserve"> </w:t>
      </w:r>
      <w:proofErr w:type="spellStart"/>
      <w:r w:rsidRPr="00B516E6">
        <w:t>Biotechnol</w:t>
      </w:r>
      <w:proofErr w:type="spellEnd"/>
      <w:r w:rsidRPr="00B516E6">
        <w:t>. 24: 1239-1242.</w:t>
      </w:r>
    </w:p>
    <w:p w:rsidR="0055568F" w:rsidRPr="00B516E6" w:rsidRDefault="0055568F" w:rsidP="0055568F">
      <w:pPr>
        <w:spacing w:line="360" w:lineRule="auto"/>
        <w:jc w:val="both"/>
      </w:pPr>
      <w:r>
        <w:t xml:space="preserve">7. </w:t>
      </w:r>
      <w:r w:rsidR="007716C9">
        <w:t>Brenan, J.;</w:t>
      </w:r>
      <w:r w:rsidRPr="00B516E6">
        <w:t xml:space="preserve"> </w:t>
      </w:r>
      <w:proofErr w:type="spellStart"/>
      <w:r w:rsidRPr="00B516E6">
        <w:t>Vaden</w:t>
      </w:r>
      <w:proofErr w:type="spellEnd"/>
      <w:r w:rsidRPr="00B516E6">
        <w:t>, M.</w:t>
      </w:r>
      <w:r w:rsidR="007716C9">
        <w:t>;</w:t>
      </w:r>
      <w:r w:rsidRPr="00B516E6">
        <w:t xml:space="preserve"> Lester</w:t>
      </w:r>
      <w:r>
        <w:t xml:space="preserve">, </w:t>
      </w:r>
      <w:r w:rsidRPr="00B516E6">
        <w:t>C.</w:t>
      </w:r>
      <w:r w:rsidR="007716C9">
        <w:t>;</w:t>
      </w:r>
      <w:r w:rsidRPr="00B516E6">
        <w:t xml:space="preserve"> </w:t>
      </w:r>
      <w:proofErr w:type="spellStart"/>
      <w:r w:rsidRPr="00B516E6">
        <w:t>Crixell</w:t>
      </w:r>
      <w:proofErr w:type="spellEnd"/>
      <w:r w:rsidRPr="00B516E6">
        <w:t>, S.</w:t>
      </w:r>
      <w:r w:rsidR="007716C9">
        <w:t>;</w:t>
      </w:r>
      <w:r>
        <w:t xml:space="preserve"> and</w:t>
      </w:r>
      <w:r w:rsidRPr="00B516E6">
        <w:t xml:space="preserve"> </w:t>
      </w:r>
      <w:proofErr w:type="spellStart"/>
      <w:r w:rsidRPr="00B516E6">
        <w:t>Vattem</w:t>
      </w:r>
      <w:proofErr w:type="spellEnd"/>
      <w:r w:rsidRPr="00B516E6">
        <w:t xml:space="preserve">, A. D. </w:t>
      </w:r>
      <w:r w:rsidR="00863C22">
        <w:t>(</w:t>
      </w:r>
      <w:r w:rsidRPr="00B516E6">
        <w:t>2009</w:t>
      </w:r>
      <w:r w:rsidR="00863C22">
        <w:t>)</w:t>
      </w:r>
      <w:r w:rsidRPr="00B516E6">
        <w:t xml:space="preserve">. </w:t>
      </w:r>
      <w:proofErr w:type="gramStart"/>
      <w:r w:rsidRPr="00B516E6">
        <w:t>Biological activity of some common lichens.</w:t>
      </w:r>
      <w:proofErr w:type="gramEnd"/>
      <w:r w:rsidRPr="00B516E6">
        <w:t xml:space="preserve"> FASEB J. 23: 716.10.</w:t>
      </w:r>
    </w:p>
    <w:p w:rsidR="0055568F" w:rsidRPr="00B516E6" w:rsidRDefault="0055568F" w:rsidP="0055568F">
      <w:pPr>
        <w:spacing w:line="360" w:lineRule="auto"/>
        <w:jc w:val="both"/>
      </w:pPr>
      <w:r>
        <w:t xml:space="preserve">8. </w:t>
      </w:r>
      <w:proofErr w:type="spellStart"/>
      <w:r w:rsidR="007716C9">
        <w:t>Chand</w:t>
      </w:r>
      <w:proofErr w:type="spellEnd"/>
      <w:r w:rsidR="007716C9">
        <w:t>, P.;</w:t>
      </w:r>
      <w:r w:rsidRPr="00B516E6">
        <w:t xml:space="preserve"> Singh, M. and </w:t>
      </w:r>
      <w:proofErr w:type="spellStart"/>
      <w:r w:rsidRPr="00B516E6">
        <w:t>Rai</w:t>
      </w:r>
      <w:proofErr w:type="spellEnd"/>
      <w:r w:rsidRPr="00B516E6">
        <w:t xml:space="preserve">, M. </w:t>
      </w:r>
      <w:r w:rsidR="00571A79">
        <w:t>(</w:t>
      </w:r>
      <w:r w:rsidRPr="00B516E6">
        <w:t>2009</w:t>
      </w:r>
      <w:r w:rsidR="00571A79">
        <w:t>)</w:t>
      </w:r>
      <w:r w:rsidRPr="00B516E6">
        <w:t xml:space="preserve">. </w:t>
      </w:r>
      <w:proofErr w:type="gramStart"/>
      <w:r w:rsidRPr="00B516E6">
        <w:t>Antibacterial activity of some Indian lichens.</w:t>
      </w:r>
      <w:proofErr w:type="gramEnd"/>
      <w:r w:rsidRPr="00B516E6">
        <w:t xml:space="preserve"> </w:t>
      </w:r>
      <w:r w:rsidRPr="00B516E6">
        <w:rPr>
          <w:i/>
        </w:rPr>
        <w:t xml:space="preserve">J. </w:t>
      </w:r>
      <w:proofErr w:type="spellStart"/>
      <w:r w:rsidRPr="00B516E6">
        <w:rPr>
          <w:i/>
        </w:rPr>
        <w:t>Ecophysiol</w:t>
      </w:r>
      <w:proofErr w:type="spellEnd"/>
      <w:r w:rsidRPr="00B516E6">
        <w:rPr>
          <w:i/>
        </w:rPr>
        <w:t xml:space="preserve">. </w:t>
      </w:r>
      <w:proofErr w:type="spellStart"/>
      <w:proofErr w:type="gramStart"/>
      <w:r w:rsidRPr="00B516E6">
        <w:rPr>
          <w:i/>
        </w:rPr>
        <w:t>Occup</w:t>
      </w:r>
      <w:proofErr w:type="spellEnd"/>
      <w:r w:rsidRPr="00B516E6">
        <w:rPr>
          <w:i/>
        </w:rPr>
        <w:t>.</w:t>
      </w:r>
      <w:proofErr w:type="gramEnd"/>
      <w:r w:rsidRPr="00B516E6">
        <w:rPr>
          <w:i/>
        </w:rPr>
        <w:t xml:space="preserve"> </w:t>
      </w:r>
      <w:proofErr w:type="gramStart"/>
      <w:r w:rsidRPr="00B516E6">
        <w:rPr>
          <w:i/>
        </w:rPr>
        <w:t>Health</w:t>
      </w:r>
      <w:r w:rsidRPr="00B516E6">
        <w:t>.</w:t>
      </w:r>
      <w:proofErr w:type="gramEnd"/>
      <w:r w:rsidRPr="00B516E6">
        <w:t xml:space="preserve"> 9: 23-29. </w:t>
      </w:r>
    </w:p>
    <w:p w:rsidR="0055568F" w:rsidRPr="00B516E6" w:rsidRDefault="0055568F" w:rsidP="0055568F">
      <w:pPr>
        <w:spacing w:line="360" w:lineRule="auto"/>
        <w:jc w:val="both"/>
      </w:pPr>
      <w:r>
        <w:lastRenderedPageBreak/>
        <w:t xml:space="preserve">9. </w:t>
      </w:r>
      <w:proofErr w:type="spellStart"/>
      <w:r w:rsidR="007716C9">
        <w:t>Otzurk</w:t>
      </w:r>
      <w:proofErr w:type="spellEnd"/>
      <w:r w:rsidR="007716C9">
        <w:t>, S.;</w:t>
      </w:r>
      <w:r w:rsidRPr="00B516E6">
        <w:t xml:space="preserve"> </w:t>
      </w:r>
      <w:proofErr w:type="spellStart"/>
      <w:r w:rsidRPr="00B516E6">
        <w:t>Guvenc</w:t>
      </w:r>
      <w:proofErr w:type="spellEnd"/>
      <w:r w:rsidRPr="00B516E6">
        <w:t>, S.</w:t>
      </w:r>
      <w:r w:rsidR="007716C9">
        <w:t>;</w:t>
      </w:r>
      <w:r w:rsidRPr="00B516E6">
        <w:t xml:space="preserve"> </w:t>
      </w:r>
      <w:proofErr w:type="spellStart"/>
      <w:r w:rsidRPr="00B516E6">
        <w:t>Arikan</w:t>
      </w:r>
      <w:proofErr w:type="spellEnd"/>
      <w:r w:rsidRPr="00B516E6">
        <w:t xml:space="preserve">, N. and </w:t>
      </w:r>
      <w:proofErr w:type="spellStart"/>
      <w:r w:rsidRPr="00B516E6">
        <w:t>Yylmaz</w:t>
      </w:r>
      <w:proofErr w:type="spellEnd"/>
      <w:r w:rsidRPr="00B516E6">
        <w:t xml:space="preserve">, O. </w:t>
      </w:r>
      <w:r w:rsidR="00571A79">
        <w:t>(</w:t>
      </w:r>
      <w:r w:rsidRPr="00B516E6">
        <w:t>1999</w:t>
      </w:r>
      <w:r w:rsidR="00571A79">
        <w:t>)</w:t>
      </w:r>
      <w:r w:rsidRPr="00B516E6">
        <w:t xml:space="preserve">. </w:t>
      </w:r>
      <w:proofErr w:type="gramStart"/>
      <w:r w:rsidRPr="00B516E6">
        <w:t xml:space="preserve">Effect of </w:t>
      </w:r>
      <w:proofErr w:type="spellStart"/>
      <w:r w:rsidRPr="00B516E6">
        <w:t>usnic</w:t>
      </w:r>
      <w:proofErr w:type="spellEnd"/>
      <w:r w:rsidRPr="00B516E6">
        <w:t xml:space="preserve"> acid on mitotic index in root tips of </w:t>
      </w:r>
      <w:proofErr w:type="spellStart"/>
      <w:r w:rsidRPr="00B516E6">
        <w:rPr>
          <w:i/>
        </w:rPr>
        <w:t>Allium</w:t>
      </w:r>
      <w:proofErr w:type="spellEnd"/>
      <w:r w:rsidRPr="00B516E6">
        <w:rPr>
          <w:i/>
        </w:rPr>
        <w:t xml:space="preserve"> </w:t>
      </w:r>
      <w:proofErr w:type="spellStart"/>
      <w:r w:rsidRPr="00B516E6">
        <w:rPr>
          <w:i/>
        </w:rPr>
        <w:t>cepa</w:t>
      </w:r>
      <w:proofErr w:type="spellEnd"/>
      <w:r w:rsidRPr="00B516E6">
        <w:rPr>
          <w:i/>
        </w:rPr>
        <w:t xml:space="preserve"> </w:t>
      </w:r>
      <w:r w:rsidRPr="00B516E6">
        <w:t xml:space="preserve">L. </w:t>
      </w:r>
      <w:proofErr w:type="spellStart"/>
      <w:r w:rsidRPr="00B516E6">
        <w:t>Lagascalia</w:t>
      </w:r>
      <w:proofErr w:type="spellEnd"/>
      <w:r w:rsidRPr="00B516E6">
        <w:t>.</w:t>
      </w:r>
      <w:proofErr w:type="gramEnd"/>
      <w:r w:rsidRPr="00B516E6">
        <w:t xml:space="preserve"> 21(1)</w:t>
      </w:r>
      <w:r w:rsidR="001E2C1B">
        <w:t>,</w:t>
      </w:r>
      <w:r w:rsidRPr="00B516E6">
        <w:t xml:space="preserve"> 47-52.</w:t>
      </w:r>
    </w:p>
    <w:p w:rsidR="008E55E9" w:rsidRDefault="008E55E9" w:rsidP="008E55E9">
      <w:pPr>
        <w:spacing w:line="360" w:lineRule="auto"/>
        <w:jc w:val="both"/>
      </w:pPr>
      <w:r>
        <w:t xml:space="preserve">10. </w:t>
      </w:r>
      <w:r w:rsidRPr="00B516E6">
        <w:t xml:space="preserve">Muller, K. </w:t>
      </w:r>
      <w:r w:rsidR="00571A79">
        <w:t>(</w:t>
      </w:r>
      <w:r w:rsidRPr="00B516E6">
        <w:t>2002</w:t>
      </w:r>
      <w:r w:rsidR="00571A79">
        <w:t>)</w:t>
      </w:r>
      <w:r w:rsidRPr="00B516E6">
        <w:t xml:space="preserve">. </w:t>
      </w:r>
      <w:proofErr w:type="gramStart"/>
      <w:r w:rsidRPr="00B516E6">
        <w:t>Pharmaceutically relevant metabolites from lichens.</w:t>
      </w:r>
      <w:proofErr w:type="gramEnd"/>
      <w:r w:rsidRPr="00B516E6">
        <w:t xml:space="preserve"> </w:t>
      </w:r>
      <w:proofErr w:type="gramStart"/>
      <w:r w:rsidRPr="00B516E6">
        <w:rPr>
          <w:i/>
        </w:rPr>
        <w:t xml:space="preserve">Applied </w:t>
      </w:r>
      <w:proofErr w:type="spellStart"/>
      <w:r w:rsidRPr="00B516E6">
        <w:rPr>
          <w:i/>
        </w:rPr>
        <w:t>Microbiol</w:t>
      </w:r>
      <w:proofErr w:type="spellEnd"/>
      <w:r w:rsidRPr="00B516E6">
        <w:rPr>
          <w:i/>
        </w:rPr>
        <w:t>.</w:t>
      </w:r>
      <w:proofErr w:type="gramEnd"/>
      <w:r w:rsidRPr="00B516E6">
        <w:rPr>
          <w:i/>
        </w:rPr>
        <w:t xml:space="preserve"> </w:t>
      </w:r>
      <w:proofErr w:type="gramStart"/>
      <w:r w:rsidRPr="00B516E6">
        <w:rPr>
          <w:i/>
        </w:rPr>
        <w:t>and</w:t>
      </w:r>
      <w:proofErr w:type="gramEnd"/>
      <w:r w:rsidRPr="00B516E6">
        <w:rPr>
          <w:i/>
        </w:rPr>
        <w:t xml:space="preserve"> </w:t>
      </w:r>
      <w:proofErr w:type="spellStart"/>
      <w:r w:rsidRPr="00B516E6">
        <w:rPr>
          <w:i/>
        </w:rPr>
        <w:t>Biotechnol</w:t>
      </w:r>
      <w:proofErr w:type="spellEnd"/>
      <w:r w:rsidRPr="00B516E6">
        <w:rPr>
          <w:i/>
        </w:rPr>
        <w:t>.</w:t>
      </w:r>
      <w:r w:rsidR="001E2C1B">
        <w:t xml:space="preserve"> 56(1/2),</w:t>
      </w:r>
      <w:r w:rsidRPr="00B516E6">
        <w:t xml:space="preserve"> 9-16.</w:t>
      </w:r>
      <w:r w:rsidRPr="008E55E9">
        <w:t xml:space="preserve"> </w:t>
      </w:r>
    </w:p>
    <w:p w:rsidR="0055568F" w:rsidRPr="00B516E6" w:rsidRDefault="0055568F" w:rsidP="0055568F">
      <w:pPr>
        <w:spacing w:line="360" w:lineRule="auto"/>
        <w:jc w:val="both"/>
      </w:pPr>
      <w:r>
        <w:t xml:space="preserve">11. </w:t>
      </w:r>
      <w:r w:rsidR="007716C9">
        <w:t>Purvis, O.W.;</w:t>
      </w:r>
      <w:r w:rsidRPr="00B516E6">
        <w:t xml:space="preserve"> </w:t>
      </w:r>
      <w:proofErr w:type="spellStart"/>
      <w:r w:rsidRPr="00B516E6">
        <w:t>Coppins</w:t>
      </w:r>
      <w:proofErr w:type="spellEnd"/>
      <w:r w:rsidRPr="00B516E6">
        <w:t>, B. J.</w:t>
      </w:r>
      <w:r w:rsidR="007716C9">
        <w:t>;</w:t>
      </w:r>
      <w:r w:rsidRPr="00B516E6">
        <w:t xml:space="preserve"> </w:t>
      </w:r>
      <w:proofErr w:type="spellStart"/>
      <w:r w:rsidRPr="00B516E6">
        <w:t>Hawksworth</w:t>
      </w:r>
      <w:proofErr w:type="spellEnd"/>
      <w:r w:rsidRPr="00B516E6">
        <w:t>, D. L.</w:t>
      </w:r>
      <w:r w:rsidR="007716C9">
        <w:t>;</w:t>
      </w:r>
      <w:r w:rsidRPr="00B516E6">
        <w:t xml:space="preserve"> James, P. W. and </w:t>
      </w:r>
      <w:smartTag w:uri="urn:schemas-microsoft-com:office:smarttags" w:element="City">
        <w:smartTag w:uri="urn:schemas-microsoft-com:office:smarttags" w:element="place">
          <w:r w:rsidRPr="00B516E6">
            <w:t>Moore</w:t>
          </w:r>
        </w:smartTag>
      </w:smartTag>
      <w:r w:rsidRPr="00B516E6">
        <w:t xml:space="preserve">, D. M. </w:t>
      </w:r>
      <w:r w:rsidR="00571A79">
        <w:t>(</w:t>
      </w:r>
      <w:r w:rsidRPr="00B516E6">
        <w:t>1992</w:t>
      </w:r>
      <w:r w:rsidR="00571A79">
        <w:t>)</w:t>
      </w:r>
      <w:r w:rsidRPr="00B516E6">
        <w:t xml:space="preserve">. </w:t>
      </w:r>
      <w:proofErr w:type="gramStart"/>
      <w:r w:rsidRPr="00B516E6">
        <w:t xml:space="preserve">The lichen flora of </w:t>
      </w:r>
      <w:smartTag w:uri="urn:schemas-microsoft-com:office:smarttags" w:element="country-region">
        <w:r w:rsidRPr="00B516E6">
          <w:t>Great Britain</w:t>
        </w:r>
      </w:smartTag>
      <w:r w:rsidRPr="00B516E6">
        <w:t xml:space="preserve"> and </w:t>
      </w:r>
      <w:smartTag w:uri="urn:schemas-microsoft-com:office:smarttags" w:element="country-region">
        <w:smartTag w:uri="urn:schemas-microsoft-com:office:smarttags" w:element="place">
          <w:r w:rsidRPr="00B516E6">
            <w:t>Ireland</w:t>
          </w:r>
        </w:smartTag>
      </w:smartTag>
      <w:r w:rsidRPr="00B516E6">
        <w:t>.</w:t>
      </w:r>
      <w:proofErr w:type="gramEnd"/>
      <w:r w:rsidRPr="00B516E6">
        <w:t xml:space="preserve"> Natural History Museum Publications in association with the British Lichen Society, </w:t>
      </w:r>
      <w:smartTag w:uri="urn:schemas-microsoft-com:office:smarttags" w:element="City">
        <w:smartTag w:uri="urn:schemas-microsoft-com:office:smarttags" w:element="place">
          <w:r w:rsidRPr="00B516E6">
            <w:t>London</w:t>
          </w:r>
        </w:smartTag>
      </w:smartTag>
      <w:r w:rsidRPr="00B516E6">
        <w:t xml:space="preserve">, pp: 1-710. </w:t>
      </w:r>
    </w:p>
    <w:p w:rsidR="0055568F" w:rsidRPr="00B516E6" w:rsidRDefault="0055568F" w:rsidP="0055568F">
      <w:pPr>
        <w:spacing w:line="360" w:lineRule="auto"/>
        <w:jc w:val="both"/>
      </w:pPr>
      <w:r>
        <w:t xml:space="preserve">12. </w:t>
      </w:r>
      <w:r w:rsidRPr="00B516E6">
        <w:t xml:space="preserve">Wirth, V. </w:t>
      </w:r>
      <w:r w:rsidR="00571A79">
        <w:t>(</w:t>
      </w:r>
      <w:r w:rsidRPr="00B516E6">
        <w:t>1995</w:t>
      </w:r>
      <w:r w:rsidR="00571A79">
        <w:t>)</w:t>
      </w:r>
      <w:r w:rsidRPr="00B516E6">
        <w:t xml:space="preserve">. Die </w:t>
      </w:r>
      <w:proofErr w:type="spellStart"/>
      <w:r w:rsidRPr="00B516E6">
        <w:t>Flechten</w:t>
      </w:r>
      <w:proofErr w:type="spellEnd"/>
      <w:r w:rsidRPr="00B516E6">
        <w:t xml:space="preserve">. </w:t>
      </w:r>
      <w:proofErr w:type="gramStart"/>
      <w:smartTag w:uri="urn:schemas-microsoft-com:office:smarttags" w:element="place">
        <w:r w:rsidRPr="00B516E6">
          <w:t>Baden</w:t>
        </w:r>
      </w:smartTag>
      <w:r w:rsidRPr="00B516E6">
        <w:t>.</w:t>
      </w:r>
      <w:proofErr w:type="gramEnd"/>
      <w:r w:rsidRPr="00B516E6">
        <w:t xml:space="preserve"> </w:t>
      </w:r>
      <w:proofErr w:type="spellStart"/>
      <w:smartTag w:uri="urn:schemas-microsoft-com:office:smarttags" w:element="country-region">
        <w:smartTag w:uri="urn:schemas-microsoft-com:office:smarttags" w:element="place">
          <w:r w:rsidRPr="00B516E6">
            <w:t>Wurttembergs</w:t>
          </w:r>
        </w:smartTag>
      </w:smartTag>
      <w:proofErr w:type="spellEnd"/>
      <w:r w:rsidRPr="00B516E6">
        <w:t xml:space="preserve">, </w:t>
      </w:r>
      <w:proofErr w:type="spellStart"/>
      <w:r w:rsidRPr="00B516E6">
        <w:t>Teil</w:t>
      </w:r>
      <w:proofErr w:type="spellEnd"/>
      <w:r w:rsidRPr="00B516E6">
        <w:t xml:space="preserve"> 1, </w:t>
      </w:r>
      <w:proofErr w:type="gramStart"/>
      <w:r w:rsidRPr="00B516E6">
        <w:t>2 Ulmer, 1-1006</w:t>
      </w:r>
      <w:proofErr w:type="gramEnd"/>
      <w:r w:rsidRPr="00B516E6">
        <w:t xml:space="preserve">. </w:t>
      </w:r>
      <w:smartTag w:uri="urn:schemas-microsoft-com:office:smarttags" w:element="City">
        <w:smartTag w:uri="urn:schemas-microsoft-com:office:smarttags" w:element="place">
          <w:r w:rsidRPr="00B516E6">
            <w:t>Stuttgart</w:t>
          </w:r>
        </w:smartTag>
      </w:smartTag>
      <w:r w:rsidRPr="00B516E6">
        <w:t xml:space="preserve">. </w:t>
      </w:r>
    </w:p>
    <w:p w:rsidR="0055568F" w:rsidRPr="00B516E6" w:rsidRDefault="0055568F" w:rsidP="0055568F">
      <w:pPr>
        <w:spacing w:line="360" w:lineRule="auto"/>
        <w:jc w:val="both"/>
      </w:pPr>
      <w:r>
        <w:t xml:space="preserve">13. </w:t>
      </w:r>
      <w:r w:rsidRPr="00B516E6">
        <w:t xml:space="preserve">Dobson, F. </w:t>
      </w:r>
      <w:r w:rsidR="00571A79">
        <w:t>(</w:t>
      </w:r>
      <w:r w:rsidRPr="00B516E6">
        <w:t>2000</w:t>
      </w:r>
      <w:r w:rsidR="00571A79">
        <w:t>)</w:t>
      </w:r>
      <w:r w:rsidRPr="00B516E6">
        <w:t xml:space="preserve">. Lichens: An Illustrated Guide. The Richmond Publishing Co. Ltd., </w:t>
      </w:r>
      <w:smartTag w:uri="urn:schemas-microsoft-com:office:smarttags" w:element="country-region">
        <w:smartTag w:uri="urn:schemas-microsoft-com:office:smarttags" w:element="place">
          <w:r w:rsidRPr="00B516E6">
            <w:t>England</w:t>
          </w:r>
        </w:smartTag>
      </w:smartTag>
      <w:r w:rsidRPr="00B516E6">
        <w:t>.</w:t>
      </w:r>
    </w:p>
    <w:p w:rsidR="0055568F" w:rsidRDefault="0055568F" w:rsidP="0055568F">
      <w:pPr>
        <w:spacing w:line="360" w:lineRule="auto"/>
        <w:jc w:val="both"/>
      </w:pPr>
      <w:r>
        <w:t xml:space="preserve">14. </w:t>
      </w:r>
      <w:proofErr w:type="spellStart"/>
      <w:r w:rsidRPr="00B516E6">
        <w:t>Poelt</w:t>
      </w:r>
      <w:proofErr w:type="spellEnd"/>
      <w:r w:rsidRPr="00B516E6">
        <w:t xml:space="preserve">, J. and </w:t>
      </w:r>
      <w:proofErr w:type="spellStart"/>
      <w:r w:rsidRPr="00B516E6">
        <w:t>Vezda</w:t>
      </w:r>
      <w:proofErr w:type="spellEnd"/>
      <w:r w:rsidRPr="00B516E6">
        <w:t xml:space="preserve">, A. </w:t>
      </w:r>
      <w:r w:rsidR="00571A79">
        <w:t>(</w:t>
      </w:r>
      <w:r w:rsidRPr="00B516E6">
        <w:t>1981</w:t>
      </w:r>
      <w:r w:rsidR="00571A79">
        <w:t>)</w:t>
      </w:r>
      <w:r w:rsidRPr="00B516E6">
        <w:t xml:space="preserve">. </w:t>
      </w:r>
      <w:proofErr w:type="spellStart"/>
      <w:proofErr w:type="gramStart"/>
      <w:r w:rsidRPr="00B516E6">
        <w:t>Bestimmungsschlussel</w:t>
      </w:r>
      <w:proofErr w:type="spellEnd"/>
      <w:r w:rsidRPr="00B516E6">
        <w:t>.</w:t>
      </w:r>
      <w:proofErr w:type="gramEnd"/>
      <w:r w:rsidRPr="00B516E6">
        <w:t xml:space="preserve"> </w:t>
      </w:r>
      <w:proofErr w:type="spellStart"/>
      <w:r w:rsidRPr="00B516E6">
        <w:t>Europaischer</w:t>
      </w:r>
      <w:proofErr w:type="spellEnd"/>
      <w:r w:rsidRPr="00B516E6">
        <w:t xml:space="preserve"> </w:t>
      </w:r>
      <w:proofErr w:type="spellStart"/>
      <w:r w:rsidRPr="00B516E6">
        <w:t>Flecten</w:t>
      </w:r>
      <w:proofErr w:type="spellEnd"/>
      <w:r w:rsidRPr="00B516E6">
        <w:t xml:space="preserve">, </w:t>
      </w:r>
      <w:proofErr w:type="spellStart"/>
      <w:r w:rsidRPr="00B516E6">
        <w:t>Erganzungsheft</w:t>
      </w:r>
      <w:proofErr w:type="spellEnd"/>
      <w:r w:rsidRPr="00B516E6">
        <w:t xml:space="preserve"> II. </w:t>
      </w:r>
      <w:proofErr w:type="gramStart"/>
      <w:r w:rsidRPr="00B516E6">
        <w:t xml:space="preserve">Bibliotheca </w:t>
      </w:r>
      <w:proofErr w:type="spellStart"/>
      <w:r w:rsidRPr="00B516E6">
        <w:t>Lichenologica</w:t>
      </w:r>
      <w:proofErr w:type="spellEnd"/>
      <w:r w:rsidRPr="00B516E6">
        <w:t>.</w:t>
      </w:r>
      <w:proofErr w:type="gramEnd"/>
      <w:r w:rsidRPr="00B516E6">
        <w:t xml:space="preserve"> </w:t>
      </w:r>
      <w:proofErr w:type="gramStart"/>
      <w:r w:rsidRPr="00B516E6">
        <w:t>Bd. 16.</w:t>
      </w:r>
      <w:proofErr w:type="gramEnd"/>
      <w:r w:rsidRPr="00B516E6">
        <w:t xml:space="preserve"> Cramer, </w:t>
      </w:r>
      <w:smartTag w:uri="urn:schemas-microsoft-com:office:smarttags" w:element="City">
        <w:smartTag w:uri="urn:schemas-microsoft-com:office:smarttags" w:element="place">
          <w:r w:rsidRPr="00B516E6">
            <w:t>Vaduz</w:t>
          </w:r>
        </w:smartTag>
      </w:smartTag>
      <w:r w:rsidRPr="00B516E6">
        <w:t>, pp: 1-390.</w:t>
      </w:r>
    </w:p>
    <w:p w:rsidR="0055568F" w:rsidRPr="00B516E6" w:rsidRDefault="0055568F" w:rsidP="0055568F">
      <w:pPr>
        <w:spacing w:line="360" w:lineRule="auto"/>
        <w:jc w:val="both"/>
      </w:pPr>
      <w:r>
        <w:t xml:space="preserve">15. </w:t>
      </w:r>
      <w:proofErr w:type="spellStart"/>
      <w:r w:rsidR="007716C9">
        <w:t>Tiwari</w:t>
      </w:r>
      <w:proofErr w:type="spellEnd"/>
      <w:r w:rsidR="007716C9">
        <w:t>, K. S.;</w:t>
      </w:r>
      <w:r w:rsidRPr="00B516E6">
        <w:t xml:space="preserve"> </w:t>
      </w:r>
      <w:proofErr w:type="spellStart"/>
      <w:r w:rsidRPr="00B516E6">
        <w:t>Malhotra</w:t>
      </w:r>
      <w:proofErr w:type="spellEnd"/>
      <w:r w:rsidRPr="00B516E6">
        <w:t xml:space="preserve">, S. N. and </w:t>
      </w:r>
      <w:proofErr w:type="spellStart"/>
      <w:r w:rsidRPr="00B516E6">
        <w:t>Vishnoi</w:t>
      </w:r>
      <w:proofErr w:type="spellEnd"/>
      <w:r w:rsidRPr="00B516E6">
        <w:t xml:space="preserve">, N. K. </w:t>
      </w:r>
      <w:r w:rsidR="00571A79">
        <w:t>(</w:t>
      </w:r>
      <w:r w:rsidRPr="00B516E6">
        <w:t>1992</w:t>
      </w:r>
      <w:r w:rsidR="00571A79">
        <w:t>)</w:t>
      </w:r>
      <w:r w:rsidRPr="00B516E6">
        <w:t xml:space="preserve">. </w:t>
      </w:r>
      <w:proofErr w:type="gramStart"/>
      <w:r w:rsidRPr="00B516E6">
        <w:t>A textbook of organic chemistry.</w:t>
      </w:r>
      <w:proofErr w:type="gramEnd"/>
      <w:r w:rsidRPr="00B516E6">
        <w:t xml:space="preserve"> </w:t>
      </w:r>
      <w:proofErr w:type="gramStart"/>
      <w:r w:rsidRPr="00B516E6">
        <w:t xml:space="preserve">Second edition, </w:t>
      </w:r>
      <w:proofErr w:type="spellStart"/>
      <w:r w:rsidRPr="00B516E6">
        <w:t>Vikas</w:t>
      </w:r>
      <w:proofErr w:type="spellEnd"/>
      <w:r w:rsidRPr="00B516E6">
        <w:t xml:space="preserve"> publishing house </w:t>
      </w:r>
      <w:proofErr w:type="spellStart"/>
      <w:r w:rsidRPr="00B516E6">
        <w:t>pvt</w:t>
      </w:r>
      <w:proofErr w:type="spellEnd"/>
      <w:r w:rsidRPr="00B516E6">
        <w:t>.</w:t>
      </w:r>
      <w:proofErr w:type="gramEnd"/>
      <w:r w:rsidRPr="00B516E6">
        <w:t xml:space="preserve"> </w:t>
      </w:r>
      <w:proofErr w:type="gramStart"/>
      <w:r w:rsidRPr="00B516E6">
        <w:t>ltd</w:t>
      </w:r>
      <w:proofErr w:type="gramEnd"/>
      <w:r w:rsidRPr="00B516E6">
        <w:t xml:space="preserve">. </w:t>
      </w:r>
    </w:p>
    <w:p w:rsidR="0055568F" w:rsidRPr="00B516E6" w:rsidRDefault="0055568F" w:rsidP="0055568F">
      <w:pPr>
        <w:spacing w:line="360" w:lineRule="auto"/>
        <w:jc w:val="both"/>
      </w:pPr>
      <w:r>
        <w:t xml:space="preserve">16. </w:t>
      </w:r>
      <w:proofErr w:type="spellStart"/>
      <w:r w:rsidRPr="00B516E6">
        <w:t>Harborne</w:t>
      </w:r>
      <w:proofErr w:type="spellEnd"/>
      <w:r w:rsidRPr="00B516E6">
        <w:t xml:space="preserve">, J. B. </w:t>
      </w:r>
      <w:r w:rsidR="00571A79">
        <w:t>(</w:t>
      </w:r>
      <w:r w:rsidRPr="00B516E6">
        <w:t>1998</w:t>
      </w:r>
      <w:r w:rsidR="00571A79">
        <w:t>)</w:t>
      </w:r>
      <w:r w:rsidRPr="00B516E6">
        <w:t xml:space="preserve">. </w:t>
      </w:r>
      <w:proofErr w:type="spellStart"/>
      <w:proofErr w:type="gramStart"/>
      <w:r w:rsidRPr="00B516E6">
        <w:t>Phytochemical</w:t>
      </w:r>
      <w:proofErr w:type="spellEnd"/>
      <w:r w:rsidRPr="00B516E6">
        <w:t xml:space="preserve"> Methods- A Guide to Modern techniques of Plant Analysis.</w:t>
      </w:r>
      <w:proofErr w:type="gramEnd"/>
      <w:r w:rsidRPr="00B516E6">
        <w:t xml:space="preserve"> Chapman and Hall, </w:t>
      </w:r>
      <w:smartTag w:uri="urn:schemas-microsoft-com:office:smarttags" w:element="City">
        <w:smartTag w:uri="urn:schemas-microsoft-com:office:smarttags" w:element="place">
          <w:r w:rsidRPr="00B516E6">
            <w:t>London</w:t>
          </w:r>
        </w:smartTag>
      </w:smartTag>
      <w:r w:rsidRPr="00B516E6">
        <w:t>. Pp: 182-190.</w:t>
      </w:r>
    </w:p>
    <w:p w:rsidR="0055568F" w:rsidRDefault="0055568F" w:rsidP="0055568F">
      <w:pPr>
        <w:spacing w:line="360" w:lineRule="auto"/>
        <w:jc w:val="both"/>
      </w:pPr>
      <w:r>
        <w:t xml:space="preserve">17. </w:t>
      </w:r>
      <w:r w:rsidR="007716C9">
        <w:t>Dingle J.;</w:t>
      </w:r>
      <w:r w:rsidRPr="00B516E6">
        <w:t xml:space="preserve"> Red, W. W. and </w:t>
      </w:r>
      <w:proofErr w:type="spellStart"/>
      <w:r w:rsidRPr="00B516E6">
        <w:t>Solomons</w:t>
      </w:r>
      <w:proofErr w:type="spellEnd"/>
      <w:r w:rsidRPr="00B516E6">
        <w:t xml:space="preserve">, G. L. </w:t>
      </w:r>
      <w:r w:rsidR="00571A79">
        <w:t>(</w:t>
      </w:r>
      <w:r w:rsidRPr="00B516E6">
        <w:t>1953</w:t>
      </w:r>
      <w:r w:rsidR="00571A79">
        <w:t>)</w:t>
      </w:r>
      <w:r w:rsidRPr="00B516E6">
        <w:t xml:space="preserve">. The enzymatic degradation of pectin and other polysaccharides, applications of the cup assay method to the estimation of enzyme. </w:t>
      </w:r>
      <w:r w:rsidRPr="00B516E6">
        <w:rPr>
          <w:i/>
        </w:rPr>
        <w:t xml:space="preserve"> J. of Science, food and agriculture, </w:t>
      </w:r>
      <w:r w:rsidRPr="00B516E6">
        <w:t>40: 149-53.</w:t>
      </w:r>
    </w:p>
    <w:p w:rsidR="0055568F" w:rsidRPr="00B516E6" w:rsidRDefault="0055568F" w:rsidP="0055568F">
      <w:pPr>
        <w:spacing w:before="120" w:after="120" w:line="360" w:lineRule="auto"/>
        <w:jc w:val="both"/>
      </w:pPr>
      <w:r>
        <w:t xml:space="preserve">18. </w:t>
      </w:r>
      <w:proofErr w:type="spellStart"/>
      <w:r w:rsidR="007716C9">
        <w:t>Aberkene</w:t>
      </w:r>
      <w:proofErr w:type="spellEnd"/>
      <w:r w:rsidR="007716C9">
        <w:t>, A.;</w:t>
      </w:r>
      <w:r w:rsidRPr="00B516E6">
        <w:t xml:space="preserve"> Cuenca-</w:t>
      </w:r>
      <w:proofErr w:type="spellStart"/>
      <w:r w:rsidRPr="00B516E6">
        <w:t>Estrella</w:t>
      </w:r>
      <w:proofErr w:type="spellEnd"/>
      <w:r w:rsidRPr="00B516E6">
        <w:t>, M.</w:t>
      </w:r>
      <w:r w:rsidR="007716C9">
        <w:t>;</w:t>
      </w:r>
      <w:r w:rsidRPr="00B516E6">
        <w:t xml:space="preserve"> Gomez-Lopez</w:t>
      </w:r>
      <w:r w:rsidR="007716C9">
        <w:t>, A.;</w:t>
      </w:r>
      <w:r w:rsidRPr="00B516E6">
        <w:t xml:space="preserve"> </w:t>
      </w:r>
      <w:proofErr w:type="spellStart"/>
      <w:r w:rsidRPr="00B516E6">
        <w:t>Petrikkou</w:t>
      </w:r>
      <w:proofErr w:type="spellEnd"/>
      <w:r w:rsidRPr="00B516E6">
        <w:t>, E.</w:t>
      </w:r>
      <w:r w:rsidR="007716C9">
        <w:t>;</w:t>
      </w:r>
      <w:r w:rsidRPr="00B516E6">
        <w:t xml:space="preserve"> </w:t>
      </w:r>
      <w:proofErr w:type="spellStart"/>
      <w:r w:rsidRPr="00B516E6">
        <w:t>Mellado</w:t>
      </w:r>
      <w:proofErr w:type="spellEnd"/>
      <w:r w:rsidRPr="00B516E6">
        <w:t>, E.</w:t>
      </w:r>
      <w:r w:rsidR="007716C9">
        <w:t>;</w:t>
      </w:r>
      <w:r w:rsidRPr="00B516E6">
        <w:t xml:space="preserve"> </w:t>
      </w:r>
      <w:proofErr w:type="spellStart"/>
      <w:r w:rsidRPr="00B516E6">
        <w:t>Monzon</w:t>
      </w:r>
      <w:proofErr w:type="spellEnd"/>
      <w:r w:rsidRPr="00B516E6">
        <w:t>, A.</w:t>
      </w:r>
      <w:r w:rsidR="007716C9">
        <w:t>;</w:t>
      </w:r>
      <w:r w:rsidRPr="00B516E6">
        <w:t xml:space="preserve"> Rodriguez-</w:t>
      </w:r>
      <w:proofErr w:type="spellStart"/>
      <w:r w:rsidRPr="00B516E6">
        <w:t>Tudela</w:t>
      </w:r>
      <w:proofErr w:type="spellEnd"/>
      <w:r w:rsidRPr="00B516E6">
        <w:t>, J.</w:t>
      </w:r>
      <w:r w:rsidR="00A31054">
        <w:t xml:space="preserve"> </w:t>
      </w:r>
      <w:r w:rsidRPr="00B516E6">
        <w:t xml:space="preserve">L. and the </w:t>
      </w:r>
      <w:proofErr w:type="spellStart"/>
      <w:r w:rsidRPr="00B516E6">
        <w:t>Eurofung</w:t>
      </w:r>
      <w:proofErr w:type="spellEnd"/>
      <w:r w:rsidRPr="00B516E6">
        <w:t xml:space="preserve"> Network.</w:t>
      </w:r>
      <w:r w:rsidR="00571A79">
        <w:t>(</w:t>
      </w:r>
      <w:r w:rsidRPr="00B516E6">
        <w:t>2002</w:t>
      </w:r>
      <w:r w:rsidR="00571A79">
        <w:t>)</w:t>
      </w:r>
      <w:r w:rsidRPr="00B516E6">
        <w:t xml:space="preserve">. Comparative evaluation of two different methods of </w:t>
      </w:r>
      <w:proofErr w:type="spellStart"/>
      <w:r w:rsidRPr="00B516E6">
        <w:t>inoculum</w:t>
      </w:r>
      <w:proofErr w:type="spellEnd"/>
      <w:r w:rsidRPr="00B516E6">
        <w:t xml:space="preserve"> preparation for antifungal susceptibility testing of filamentous fungi. </w:t>
      </w:r>
      <w:proofErr w:type="gramStart"/>
      <w:r w:rsidRPr="00B516E6">
        <w:rPr>
          <w:i/>
        </w:rPr>
        <w:t>Journal of Antimicrobial Chemotherapy</w:t>
      </w:r>
      <w:r w:rsidR="001E2C1B">
        <w:rPr>
          <w:i/>
        </w:rPr>
        <w:t>.</w:t>
      </w:r>
      <w:proofErr w:type="gramEnd"/>
      <w:r w:rsidRPr="00B516E6">
        <w:rPr>
          <w:i/>
        </w:rPr>
        <w:t xml:space="preserve"> </w:t>
      </w:r>
      <w:r w:rsidRPr="00B516E6">
        <w:rPr>
          <w:bCs/>
        </w:rPr>
        <w:t>50</w:t>
      </w:r>
      <w:r w:rsidR="001E2C1B">
        <w:t>(5)</w:t>
      </w:r>
      <w:proofErr w:type="gramStart"/>
      <w:r w:rsidR="001E2C1B">
        <w:t>,</w:t>
      </w:r>
      <w:r w:rsidRPr="00B516E6">
        <w:t>719</w:t>
      </w:r>
      <w:proofErr w:type="gramEnd"/>
      <w:r w:rsidRPr="00B516E6">
        <w:t xml:space="preserve">-722. </w:t>
      </w:r>
    </w:p>
    <w:p w:rsidR="008E55E9" w:rsidRDefault="008E55E9" w:rsidP="008E55E9">
      <w:pPr>
        <w:spacing w:line="360" w:lineRule="auto"/>
        <w:jc w:val="both"/>
      </w:pPr>
      <w:r>
        <w:t xml:space="preserve">19. </w:t>
      </w:r>
      <w:proofErr w:type="spellStart"/>
      <w:r w:rsidR="00A31054">
        <w:t>Clix</w:t>
      </w:r>
      <w:proofErr w:type="spellEnd"/>
      <w:r w:rsidR="00A31054">
        <w:t>, J.A.;</w:t>
      </w:r>
      <w:r w:rsidRPr="00B516E6">
        <w:t xml:space="preserve"> </w:t>
      </w:r>
      <w:proofErr w:type="spellStart"/>
      <w:r w:rsidRPr="00B516E6">
        <w:t>Whitton</w:t>
      </w:r>
      <w:proofErr w:type="spellEnd"/>
      <w:r w:rsidRPr="00B516E6">
        <w:t>, A. A.</w:t>
      </w:r>
      <w:r w:rsidR="00A31054">
        <w:t>;</w:t>
      </w:r>
      <w:r w:rsidRPr="00B516E6">
        <w:t xml:space="preserve"> </w:t>
      </w:r>
      <w:proofErr w:type="spellStart"/>
      <w:r w:rsidRPr="00B516E6">
        <w:t>Sargent</w:t>
      </w:r>
      <w:proofErr w:type="spellEnd"/>
      <w:r w:rsidRPr="00B516E6">
        <w:t xml:space="preserve">, M. V. </w:t>
      </w:r>
      <w:r w:rsidR="00571A79">
        <w:t>(</w:t>
      </w:r>
      <w:r w:rsidRPr="00B516E6">
        <w:t>1984</w:t>
      </w:r>
      <w:r w:rsidR="00571A79">
        <w:t>)</w:t>
      </w:r>
      <w:r w:rsidRPr="00B516E6">
        <w:t xml:space="preserve">. </w:t>
      </w:r>
      <w:proofErr w:type="gramStart"/>
      <w:r w:rsidRPr="00B516E6">
        <w:t>Recent progress in the chemistry of lichen substances.</w:t>
      </w:r>
      <w:proofErr w:type="gramEnd"/>
      <w:r w:rsidRPr="00B516E6">
        <w:t xml:space="preserve"> </w:t>
      </w:r>
      <w:proofErr w:type="spellStart"/>
      <w:proofErr w:type="gramStart"/>
      <w:r w:rsidRPr="00B516E6">
        <w:rPr>
          <w:i/>
        </w:rPr>
        <w:t>Prog</w:t>
      </w:r>
      <w:proofErr w:type="spellEnd"/>
      <w:r w:rsidRPr="00B516E6">
        <w:rPr>
          <w:i/>
        </w:rPr>
        <w:t>.</w:t>
      </w:r>
      <w:proofErr w:type="gramEnd"/>
      <w:r w:rsidRPr="00B516E6">
        <w:rPr>
          <w:i/>
        </w:rPr>
        <w:t xml:space="preserve"> Chem. Org. Nat. Prod</w:t>
      </w:r>
      <w:r w:rsidRPr="00B516E6">
        <w:t>. 45: 207-211.</w:t>
      </w:r>
    </w:p>
    <w:p w:rsidR="0055568F" w:rsidRDefault="0055568F" w:rsidP="0055568F">
      <w:pPr>
        <w:spacing w:line="360" w:lineRule="auto"/>
        <w:jc w:val="both"/>
      </w:pPr>
      <w:r>
        <w:t xml:space="preserve">20. </w:t>
      </w:r>
      <w:r w:rsidR="00A31054">
        <w:t>Fiedler, P.;</w:t>
      </w:r>
      <w:r w:rsidRPr="00B516E6">
        <w:t xml:space="preserve"> Gambaro, V.</w:t>
      </w:r>
      <w:r w:rsidR="00A31054">
        <w:t>;</w:t>
      </w:r>
      <w:r w:rsidRPr="00B516E6">
        <w:t xml:space="preserve"> </w:t>
      </w:r>
      <w:proofErr w:type="spellStart"/>
      <w:r w:rsidRPr="00B516E6">
        <w:t>Garbarino</w:t>
      </w:r>
      <w:proofErr w:type="spellEnd"/>
      <w:r w:rsidRPr="00B516E6">
        <w:t>, J.</w:t>
      </w:r>
      <w:r w:rsidR="00A31054">
        <w:t xml:space="preserve"> </w:t>
      </w:r>
      <w:r w:rsidRPr="00B516E6">
        <w:t xml:space="preserve">A. and </w:t>
      </w:r>
      <w:proofErr w:type="spellStart"/>
      <w:r w:rsidRPr="00B516E6">
        <w:t>Quihot</w:t>
      </w:r>
      <w:proofErr w:type="spellEnd"/>
      <w:r w:rsidRPr="00B516E6">
        <w:t xml:space="preserve">, W. </w:t>
      </w:r>
      <w:r w:rsidR="00571A79">
        <w:t>(</w:t>
      </w:r>
      <w:r w:rsidRPr="00B516E6">
        <w:t>1986</w:t>
      </w:r>
      <w:r w:rsidR="00571A79">
        <w:t>)</w:t>
      </w:r>
      <w:r w:rsidRPr="00B516E6">
        <w:t xml:space="preserve">. </w:t>
      </w:r>
      <w:proofErr w:type="spellStart"/>
      <w:proofErr w:type="gramStart"/>
      <w:r w:rsidRPr="00B516E6">
        <w:t>Epiphorellic</w:t>
      </w:r>
      <w:proofErr w:type="spellEnd"/>
      <w:r w:rsidRPr="00B516E6">
        <w:t xml:space="preserve"> acids 1 and 2, two </w:t>
      </w:r>
      <w:proofErr w:type="spellStart"/>
      <w:r w:rsidRPr="00B516E6">
        <w:t>diaryl</w:t>
      </w:r>
      <w:proofErr w:type="spellEnd"/>
      <w:r w:rsidRPr="00B516E6">
        <w:t xml:space="preserve"> ethers from the lichen </w:t>
      </w:r>
      <w:proofErr w:type="spellStart"/>
      <w:r w:rsidRPr="00B516E6">
        <w:rPr>
          <w:i/>
        </w:rPr>
        <w:t>Cornicularia</w:t>
      </w:r>
      <w:proofErr w:type="spellEnd"/>
      <w:r w:rsidRPr="00B516E6">
        <w:rPr>
          <w:i/>
        </w:rPr>
        <w:t xml:space="preserve"> </w:t>
      </w:r>
      <w:proofErr w:type="spellStart"/>
      <w:r w:rsidRPr="00B516E6">
        <w:rPr>
          <w:i/>
        </w:rPr>
        <w:t>epiphorella</w:t>
      </w:r>
      <w:proofErr w:type="spellEnd"/>
      <w:r w:rsidRPr="00B516E6">
        <w:rPr>
          <w:i/>
        </w:rPr>
        <w:t>.</w:t>
      </w:r>
      <w:proofErr w:type="gramEnd"/>
      <w:r w:rsidRPr="00B516E6">
        <w:rPr>
          <w:i/>
        </w:rPr>
        <w:t xml:space="preserve"> </w:t>
      </w:r>
      <w:proofErr w:type="spellStart"/>
      <w:proofErr w:type="gramStart"/>
      <w:r w:rsidRPr="00B516E6">
        <w:rPr>
          <w:i/>
        </w:rPr>
        <w:t>Phytochemistry</w:t>
      </w:r>
      <w:proofErr w:type="spellEnd"/>
      <w:r w:rsidRPr="00B516E6">
        <w:t>.</w:t>
      </w:r>
      <w:proofErr w:type="gramEnd"/>
      <w:r w:rsidRPr="00B516E6">
        <w:t xml:space="preserve"> 25: 461-465.</w:t>
      </w:r>
    </w:p>
    <w:p w:rsidR="0055568F" w:rsidRPr="00B516E6" w:rsidRDefault="0055568F" w:rsidP="0055568F">
      <w:pPr>
        <w:spacing w:line="360" w:lineRule="auto"/>
        <w:jc w:val="both"/>
      </w:pPr>
      <w:r>
        <w:lastRenderedPageBreak/>
        <w:t xml:space="preserve">21. </w:t>
      </w:r>
      <w:r w:rsidR="00A31054">
        <w:t>Chao, Y.;</w:t>
      </w:r>
      <w:r w:rsidRPr="00B516E6">
        <w:t xml:space="preserve"> </w:t>
      </w:r>
      <w:proofErr w:type="spellStart"/>
      <w:r w:rsidRPr="00B516E6">
        <w:t>Xiu</w:t>
      </w:r>
      <w:proofErr w:type="spellEnd"/>
      <w:r w:rsidRPr="00B516E6">
        <w:t>, J. Z</w:t>
      </w:r>
      <w:r w:rsidR="00A31054">
        <w:t>.;</w:t>
      </w:r>
      <w:r w:rsidRPr="00B516E6">
        <w:t xml:space="preserve"> Yuan D.D</w:t>
      </w:r>
      <w:r w:rsidR="00A31054">
        <w:t>.;</w:t>
      </w:r>
      <w:r w:rsidRPr="00B516E6">
        <w:t xml:space="preserve"> Yu, H. G</w:t>
      </w:r>
      <w:r w:rsidR="00A31054">
        <w:t>.;</w:t>
      </w:r>
      <w:r w:rsidRPr="00B516E6">
        <w:t xml:space="preserve"> Li, Y. S</w:t>
      </w:r>
      <w:r w:rsidR="00A31054">
        <w:t>.;</w:t>
      </w:r>
      <w:r w:rsidRPr="00B516E6">
        <w:t xml:space="preserve"> </w:t>
      </w:r>
      <w:proofErr w:type="spellStart"/>
      <w:r w:rsidRPr="00B516E6">
        <w:t>Qiang</w:t>
      </w:r>
      <w:proofErr w:type="spellEnd"/>
      <w:r w:rsidRPr="00B516E6">
        <w:t xml:space="preserve">, R. and </w:t>
      </w:r>
      <w:proofErr w:type="spellStart"/>
      <w:r w:rsidRPr="00B516E6">
        <w:t>Zun</w:t>
      </w:r>
      <w:proofErr w:type="spellEnd"/>
      <w:r w:rsidRPr="00B516E6">
        <w:t xml:space="preserve">, T. </w:t>
      </w:r>
      <w:proofErr w:type="gramStart"/>
      <w:r w:rsidRPr="00B516E6">
        <w:t>Z..</w:t>
      </w:r>
      <w:proofErr w:type="gramEnd"/>
      <w:r w:rsidRPr="00B516E6">
        <w:t xml:space="preserve"> </w:t>
      </w:r>
      <w:r w:rsidR="00571A79">
        <w:t>(</w:t>
      </w:r>
      <w:r w:rsidRPr="00B516E6">
        <w:t>2010</w:t>
      </w:r>
      <w:r w:rsidR="00571A79">
        <w:t>)</w:t>
      </w:r>
      <w:r w:rsidRPr="00B516E6">
        <w:t xml:space="preserve">. Antimicrobial compounds and other constituents of </w:t>
      </w:r>
      <w:proofErr w:type="spellStart"/>
      <w:r w:rsidRPr="00B516E6">
        <w:rPr>
          <w:i/>
        </w:rPr>
        <w:t>Evernia</w:t>
      </w:r>
      <w:proofErr w:type="spellEnd"/>
      <w:r w:rsidRPr="00B516E6">
        <w:rPr>
          <w:i/>
        </w:rPr>
        <w:t xml:space="preserve"> </w:t>
      </w:r>
      <w:proofErr w:type="spellStart"/>
      <w:r w:rsidRPr="00B516E6">
        <w:rPr>
          <w:i/>
        </w:rPr>
        <w:t>divaricata</w:t>
      </w:r>
      <w:proofErr w:type="spellEnd"/>
      <w:r w:rsidRPr="00B516E6">
        <w:rPr>
          <w:i/>
        </w:rPr>
        <w:t xml:space="preserve"> (L.) </w:t>
      </w:r>
      <w:proofErr w:type="gramStart"/>
      <w:r w:rsidRPr="00B516E6">
        <w:rPr>
          <w:i/>
        </w:rPr>
        <w:t>Ach.</w:t>
      </w:r>
      <w:proofErr w:type="gramEnd"/>
      <w:r w:rsidRPr="00B516E6">
        <w:rPr>
          <w:i/>
        </w:rPr>
        <w:t xml:space="preserve"> J. Chem. Soc. </w:t>
      </w:r>
      <w:proofErr w:type="gramStart"/>
      <w:r w:rsidRPr="00B516E6">
        <w:rPr>
          <w:i/>
        </w:rPr>
        <w:t>Pak.</w:t>
      </w:r>
      <w:r w:rsidR="001E2C1B">
        <w:rPr>
          <w:i/>
        </w:rPr>
        <w:t>.</w:t>
      </w:r>
      <w:proofErr w:type="gramEnd"/>
      <w:r w:rsidR="001E2C1B">
        <w:t xml:space="preserve"> 32 (2), </w:t>
      </w:r>
      <w:r w:rsidRPr="00B516E6">
        <w:t>189-193.</w:t>
      </w:r>
    </w:p>
    <w:p w:rsidR="0055568F" w:rsidRPr="00B516E6" w:rsidRDefault="0055568F" w:rsidP="0055568F">
      <w:pPr>
        <w:spacing w:line="360" w:lineRule="auto"/>
        <w:jc w:val="both"/>
      </w:pPr>
      <w:r>
        <w:t xml:space="preserve">22. </w:t>
      </w:r>
      <w:proofErr w:type="spellStart"/>
      <w:r w:rsidR="00A31054">
        <w:t>Rankovic</w:t>
      </w:r>
      <w:proofErr w:type="spellEnd"/>
      <w:r w:rsidR="00A31054">
        <w:t>, B.;</w:t>
      </w:r>
      <w:r w:rsidRPr="00B516E6">
        <w:t xml:space="preserve"> </w:t>
      </w:r>
      <w:proofErr w:type="spellStart"/>
      <w:r w:rsidRPr="00B516E6">
        <w:t>Misjic</w:t>
      </w:r>
      <w:proofErr w:type="spellEnd"/>
      <w:r w:rsidRPr="00B516E6">
        <w:t xml:space="preserve">, M. and </w:t>
      </w:r>
      <w:proofErr w:type="spellStart"/>
      <w:r w:rsidRPr="00B516E6">
        <w:t>Sukdolak</w:t>
      </w:r>
      <w:proofErr w:type="spellEnd"/>
      <w:r w:rsidRPr="00B516E6">
        <w:t xml:space="preserve">, S. </w:t>
      </w:r>
      <w:r w:rsidR="00571A79">
        <w:t>(</w:t>
      </w:r>
      <w:r w:rsidRPr="00B516E6">
        <w:t>2007</w:t>
      </w:r>
      <w:r w:rsidR="00571A79">
        <w:t>)</w:t>
      </w:r>
      <w:r w:rsidRPr="00B516E6">
        <w:t xml:space="preserve">. </w:t>
      </w:r>
      <w:proofErr w:type="gramStart"/>
      <w:r w:rsidRPr="00B516E6">
        <w:t xml:space="preserve">Evaluation of the antimicrobial activity of the lichens </w:t>
      </w:r>
      <w:proofErr w:type="spellStart"/>
      <w:r w:rsidRPr="00B516E6">
        <w:rPr>
          <w:i/>
        </w:rPr>
        <w:t>Lasallia</w:t>
      </w:r>
      <w:proofErr w:type="spellEnd"/>
      <w:r w:rsidRPr="00B516E6">
        <w:rPr>
          <w:i/>
        </w:rPr>
        <w:t xml:space="preserve"> </w:t>
      </w:r>
      <w:proofErr w:type="spellStart"/>
      <w:r w:rsidRPr="00B516E6">
        <w:rPr>
          <w:i/>
        </w:rPr>
        <w:t>pustulata</w:t>
      </w:r>
      <w:proofErr w:type="spellEnd"/>
      <w:r w:rsidRPr="00B516E6">
        <w:t xml:space="preserve">, </w:t>
      </w:r>
      <w:proofErr w:type="spellStart"/>
      <w:r w:rsidRPr="00B516E6">
        <w:rPr>
          <w:i/>
        </w:rPr>
        <w:t>Parmelia</w:t>
      </w:r>
      <w:proofErr w:type="spellEnd"/>
      <w:r w:rsidRPr="00B516E6">
        <w:rPr>
          <w:i/>
        </w:rPr>
        <w:t xml:space="preserve"> </w:t>
      </w:r>
      <w:proofErr w:type="spellStart"/>
      <w:r w:rsidRPr="00B516E6">
        <w:rPr>
          <w:i/>
        </w:rPr>
        <w:t>sulcata</w:t>
      </w:r>
      <w:proofErr w:type="spellEnd"/>
      <w:r w:rsidRPr="00B516E6">
        <w:t xml:space="preserve">, </w:t>
      </w:r>
      <w:proofErr w:type="spellStart"/>
      <w:r w:rsidRPr="00B516E6">
        <w:rPr>
          <w:i/>
        </w:rPr>
        <w:t>Umbilicaria</w:t>
      </w:r>
      <w:proofErr w:type="spellEnd"/>
      <w:r w:rsidRPr="00B516E6">
        <w:rPr>
          <w:i/>
        </w:rPr>
        <w:t xml:space="preserve"> </w:t>
      </w:r>
      <w:proofErr w:type="spellStart"/>
      <w:r w:rsidRPr="00B516E6">
        <w:rPr>
          <w:i/>
        </w:rPr>
        <w:t>crustulosa</w:t>
      </w:r>
      <w:proofErr w:type="spellEnd"/>
      <w:r w:rsidRPr="00B516E6">
        <w:t xml:space="preserve"> and </w:t>
      </w:r>
      <w:proofErr w:type="spellStart"/>
      <w:r w:rsidRPr="00B516E6">
        <w:rPr>
          <w:i/>
        </w:rPr>
        <w:t>Umbilicaria</w:t>
      </w:r>
      <w:proofErr w:type="spellEnd"/>
      <w:r w:rsidRPr="00B516E6">
        <w:rPr>
          <w:i/>
        </w:rPr>
        <w:t xml:space="preserve"> cylindrical</w:t>
      </w:r>
      <w:r w:rsidRPr="00B516E6">
        <w:t>.</w:t>
      </w:r>
      <w:proofErr w:type="gramEnd"/>
      <w:r w:rsidRPr="00B516E6">
        <w:t xml:space="preserve"> </w:t>
      </w:r>
      <w:r w:rsidRPr="00B516E6">
        <w:rPr>
          <w:i/>
        </w:rPr>
        <w:t xml:space="preserve">J. </w:t>
      </w:r>
      <w:proofErr w:type="spellStart"/>
      <w:r w:rsidRPr="00B516E6">
        <w:rPr>
          <w:i/>
        </w:rPr>
        <w:t>Microbiol</w:t>
      </w:r>
      <w:proofErr w:type="spellEnd"/>
      <w:r w:rsidRPr="00B516E6">
        <w:t>. 76: 723-727.</w:t>
      </w:r>
    </w:p>
    <w:p w:rsidR="008E55E9" w:rsidRPr="00B516E6" w:rsidRDefault="008E55E9" w:rsidP="008E55E9">
      <w:pPr>
        <w:spacing w:line="360" w:lineRule="auto"/>
        <w:jc w:val="both"/>
      </w:pPr>
      <w:r>
        <w:t xml:space="preserve">23. </w:t>
      </w:r>
      <w:r w:rsidR="00A31054">
        <w:t>Rowe, J.G.;</w:t>
      </w:r>
      <w:r w:rsidRPr="00B516E6">
        <w:t xml:space="preserve"> Saenz, M. T. and Garcia. 1989. Contribution </w:t>
      </w:r>
      <w:proofErr w:type="gramStart"/>
      <w:r w:rsidRPr="00B516E6">
        <w:t>a</w:t>
      </w:r>
      <w:proofErr w:type="gramEnd"/>
      <w:r w:rsidRPr="00B516E6">
        <w:t xml:space="preserve"> </w:t>
      </w:r>
      <w:proofErr w:type="spellStart"/>
      <w:r w:rsidRPr="00B516E6">
        <w:t>a’l</w:t>
      </w:r>
      <w:proofErr w:type="spellEnd"/>
      <w:r w:rsidRPr="00B516E6">
        <w:t xml:space="preserve"> e’ </w:t>
      </w:r>
      <w:proofErr w:type="spellStart"/>
      <w:r w:rsidRPr="00B516E6">
        <w:t>tudedel</w:t>
      </w:r>
      <w:proofErr w:type="spellEnd"/>
      <w:r w:rsidRPr="00B516E6">
        <w:t xml:space="preserve">’ </w:t>
      </w:r>
      <w:proofErr w:type="spellStart"/>
      <w:r w:rsidRPr="00B516E6">
        <w:t>activite</w:t>
      </w:r>
      <w:proofErr w:type="spellEnd"/>
      <w:r w:rsidRPr="00B516E6">
        <w:t xml:space="preserve"> </w:t>
      </w:r>
      <w:proofErr w:type="spellStart"/>
      <w:r w:rsidRPr="00B516E6">
        <w:t>antibacterienne</w:t>
      </w:r>
      <w:proofErr w:type="spellEnd"/>
      <w:r w:rsidRPr="00B516E6">
        <w:t xml:space="preserve"> de </w:t>
      </w:r>
      <w:proofErr w:type="spellStart"/>
      <w:r w:rsidRPr="00B516E6">
        <w:t>queques</w:t>
      </w:r>
      <w:proofErr w:type="spellEnd"/>
      <w:r w:rsidRPr="00B516E6">
        <w:t xml:space="preserve"> lichens du </w:t>
      </w:r>
      <w:proofErr w:type="spellStart"/>
      <w:r w:rsidRPr="00B516E6">
        <w:t>sudde</w:t>
      </w:r>
      <w:proofErr w:type="spellEnd"/>
      <w:r w:rsidRPr="00B516E6">
        <w:t xml:space="preserve"> </w:t>
      </w:r>
      <w:proofErr w:type="spellStart"/>
      <w:r w:rsidRPr="00B516E6">
        <w:t>l’Espagne</w:t>
      </w:r>
      <w:proofErr w:type="spellEnd"/>
      <w:r w:rsidRPr="00B516E6">
        <w:t xml:space="preserve">. </w:t>
      </w:r>
      <w:proofErr w:type="spellStart"/>
      <w:proofErr w:type="gramStart"/>
      <w:r w:rsidRPr="00B516E6">
        <w:rPr>
          <w:i/>
        </w:rPr>
        <w:t>Pharmaceutique</w:t>
      </w:r>
      <w:proofErr w:type="spellEnd"/>
      <w:r w:rsidRPr="00B516E6">
        <w:rPr>
          <w:i/>
        </w:rPr>
        <w:t xml:space="preserve"> </w:t>
      </w:r>
      <w:proofErr w:type="spellStart"/>
      <w:r w:rsidRPr="00B516E6">
        <w:rPr>
          <w:i/>
        </w:rPr>
        <w:t>francaise</w:t>
      </w:r>
      <w:proofErr w:type="spellEnd"/>
      <w:r w:rsidRPr="00B516E6">
        <w:t>.</w:t>
      </w:r>
      <w:proofErr w:type="gramEnd"/>
      <w:r w:rsidRPr="00B516E6">
        <w:t xml:space="preserve"> 47: 89-94.</w:t>
      </w:r>
    </w:p>
    <w:p w:rsidR="0055568F" w:rsidRPr="00B516E6" w:rsidRDefault="0055568F" w:rsidP="0055568F">
      <w:pPr>
        <w:spacing w:line="360" w:lineRule="auto"/>
        <w:jc w:val="both"/>
      </w:pPr>
      <w:r>
        <w:t xml:space="preserve">24. </w:t>
      </w:r>
      <w:r w:rsidRPr="00B516E6">
        <w:t>Burkholder, P.</w:t>
      </w:r>
      <w:r>
        <w:t xml:space="preserve"> </w:t>
      </w:r>
      <w:r w:rsidRPr="00B516E6">
        <w:t xml:space="preserve">R., Evans, A.W., McVeigh, </w:t>
      </w:r>
      <w:smartTag w:uri="urn:schemas-microsoft-com:office:smarttags" w:element="place">
        <w:r w:rsidRPr="00B516E6">
          <w:t>I.</w:t>
        </w:r>
      </w:smartTag>
      <w:r w:rsidRPr="00B516E6">
        <w:t xml:space="preserve"> and Thornton, H. K. </w:t>
      </w:r>
      <w:r w:rsidR="00571A79">
        <w:t>(</w:t>
      </w:r>
      <w:r w:rsidRPr="00B516E6">
        <w:t>1944</w:t>
      </w:r>
      <w:r w:rsidR="00571A79">
        <w:t>)</w:t>
      </w:r>
      <w:r w:rsidRPr="00B516E6">
        <w:t xml:space="preserve">. </w:t>
      </w:r>
      <w:proofErr w:type="gramStart"/>
      <w:r w:rsidRPr="00B516E6">
        <w:t>Antibiotic activity of lichens.</w:t>
      </w:r>
      <w:proofErr w:type="gramEnd"/>
      <w:r w:rsidRPr="00B516E6">
        <w:t xml:space="preserve"> </w:t>
      </w:r>
      <w:proofErr w:type="gramStart"/>
      <w:r w:rsidRPr="00B516E6">
        <w:t xml:space="preserve">Proceedings on National Academic </w:t>
      </w:r>
      <w:smartTag w:uri="urn:schemas-microsoft-com:office:smarttags" w:element="place">
        <w:smartTag w:uri="urn:schemas-microsoft-com:office:smarttags" w:element="City">
          <w:r w:rsidRPr="00B516E6">
            <w:t>Science</w:t>
          </w:r>
        </w:smartTag>
        <w:r w:rsidRPr="00B516E6">
          <w:t xml:space="preserve">, </w:t>
        </w:r>
        <w:smartTag w:uri="urn:schemas-microsoft-com:office:smarttags" w:element="country-region">
          <w:r w:rsidRPr="00B516E6">
            <w:t>USA</w:t>
          </w:r>
        </w:smartTag>
      </w:smartTag>
      <w:r w:rsidR="001E2C1B">
        <w:t>.</w:t>
      </w:r>
      <w:proofErr w:type="gramEnd"/>
      <w:r w:rsidR="001E2C1B">
        <w:t xml:space="preserve"> 30(9),</w:t>
      </w:r>
      <w:r w:rsidRPr="00B516E6">
        <w:t xml:space="preserve"> 250-255.</w:t>
      </w:r>
    </w:p>
    <w:p w:rsidR="0055568F" w:rsidRPr="00B516E6" w:rsidRDefault="0055568F" w:rsidP="0055568F">
      <w:pPr>
        <w:spacing w:line="360" w:lineRule="auto"/>
        <w:jc w:val="both"/>
      </w:pPr>
      <w:r>
        <w:t xml:space="preserve">25. </w:t>
      </w:r>
      <w:r w:rsidR="00A31054">
        <w:t>Silva, D.A.;</w:t>
      </w:r>
      <w:r w:rsidRPr="00B516E6">
        <w:t xml:space="preserve"> Oliveira, J.</w:t>
      </w:r>
      <w:r w:rsidR="00A31054">
        <w:t>;</w:t>
      </w:r>
      <w:r w:rsidRPr="00B516E6">
        <w:t xml:space="preserve"> </w:t>
      </w:r>
      <w:proofErr w:type="spellStart"/>
      <w:r w:rsidRPr="00B516E6">
        <w:t>Maileite</w:t>
      </w:r>
      <w:proofErr w:type="spellEnd"/>
      <w:r w:rsidRPr="00B516E6">
        <w:t>, J.</w:t>
      </w:r>
      <w:r w:rsidR="00A31054">
        <w:t xml:space="preserve"> </w:t>
      </w:r>
      <w:r w:rsidRPr="00B516E6">
        <w:t>E.</w:t>
      </w:r>
      <w:r w:rsidR="00A31054">
        <w:t>;</w:t>
      </w:r>
      <w:r w:rsidRPr="00B516E6">
        <w:t xml:space="preserve"> </w:t>
      </w:r>
      <w:proofErr w:type="spellStart"/>
      <w:r w:rsidRPr="00B516E6">
        <w:t>Queiroz</w:t>
      </w:r>
      <w:proofErr w:type="spellEnd"/>
      <w:r w:rsidRPr="00B516E6">
        <w:t>, M.</w:t>
      </w:r>
      <w:r w:rsidR="00A31054">
        <w:t>;</w:t>
      </w:r>
      <w:r w:rsidRPr="00B516E6">
        <w:t xml:space="preserve"> Paulo and </w:t>
      </w:r>
      <w:proofErr w:type="spellStart"/>
      <w:r w:rsidRPr="00B516E6">
        <w:t>Filho</w:t>
      </w:r>
      <w:proofErr w:type="spellEnd"/>
      <w:r w:rsidR="00571A79" w:rsidRPr="00571A79">
        <w:t xml:space="preserve"> </w:t>
      </w:r>
      <w:r w:rsidR="00571A79" w:rsidRPr="00B516E6">
        <w:t>L</w:t>
      </w:r>
      <w:r w:rsidR="00571A79">
        <w:t>.</w:t>
      </w:r>
      <w:r w:rsidR="00571A79" w:rsidRPr="00B516E6">
        <w:t xml:space="preserve"> X</w:t>
      </w:r>
      <w:r w:rsidR="00571A79">
        <w:t>.</w:t>
      </w:r>
      <w:r w:rsidRPr="00B516E6">
        <w:t xml:space="preserve"> </w:t>
      </w:r>
      <w:r w:rsidR="00571A79">
        <w:t>(</w:t>
      </w:r>
      <w:r w:rsidRPr="00B516E6">
        <w:t>1986</w:t>
      </w:r>
      <w:r w:rsidR="00571A79">
        <w:t>)</w:t>
      </w:r>
      <w:r w:rsidRPr="00B516E6">
        <w:t xml:space="preserve">. </w:t>
      </w:r>
      <w:proofErr w:type="gramStart"/>
      <w:r w:rsidRPr="00B516E6">
        <w:t>Antimicrobial activity of Brazilian lichens.</w:t>
      </w:r>
      <w:proofErr w:type="gramEnd"/>
      <w:r w:rsidRPr="00B516E6">
        <w:t xml:space="preserve"> </w:t>
      </w:r>
      <w:proofErr w:type="gramStart"/>
      <w:r w:rsidRPr="00B516E6">
        <w:rPr>
          <w:i/>
        </w:rPr>
        <w:t xml:space="preserve">Biological Society </w:t>
      </w:r>
      <w:proofErr w:type="spellStart"/>
      <w:r w:rsidRPr="00B516E6">
        <w:rPr>
          <w:i/>
        </w:rPr>
        <w:t>Broteriana</w:t>
      </w:r>
      <w:proofErr w:type="spellEnd"/>
      <w:r w:rsidR="001E2C1B">
        <w:t>.</w:t>
      </w:r>
      <w:proofErr w:type="gramEnd"/>
      <w:r w:rsidR="001E2C1B">
        <w:t xml:space="preserve"> 59(C),</w:t>
      </w:r>
      <w:r w:rsidRPr="00B516E6">
        <w:t xml:space="preserve"> 87-96</w:t>
      </w:r>
    </w:p>
    <w:p w:rsidR="0055568F" w:rsidRPr="00B516E6" w:rsidRDefault="0055568F" w:rsidP="0055568F">
      <w:pPr>
        <w:spacing w:line="360" w:lineRule="auto"/>
        <w:jc w:val="both"/>
      </w:pPr>
      <w:r>
        <w:t xml:space="preserve">26. </w:t>
      </w:r>
      <w:r w:rsidRPr="00B516E6">
        <w:t xml:space="preserve">Yang, Y. and Anderson, E. J. </w:t>
      </w:r>
      <w:r w:rsidR="00571A79">
        <w:t>(</w:t>
      </w:r>
      <w:r w:rsidRPr="00B516E6">
        <w:t>1999</w:t>
      </w:r>
      <w:r w:rsidR="00571A79">
        <w:t>)</w:t>
      </w:r>
      <w:r w:rsidRPr="00B516E6">
        <w:t xml:space="preserve">. </w:t>
      </w:r>
      <w:proofErr w:type="gramStart"/>
      <w:r w:rsidRPr="00B516E6">
        <w:t xml:space="preserve">Antimicrobial activity of a porcine </w:t>
      </w:r>
      <w:proofErr w:type="spellStart"/>
      <w:r w:rsidRPr="00B516E6">
        <w:t>mycloperozidase</w:t>
      </w:r>
      <w:proofErr w:type="spellEnd"/>
      <w:r w:rsidRPr="00B516E6">
        <w:t xml:space="preserve"> against plant pathogenic bacteria and fungi.</w:t>
      </w:r>
      <w:proofErr w:type="gramEnd"/>
      <w:r w:rsidRPr="00B516E6">
        <w:t xml:space="preserve"> </w:t>
      </w:r>
      <w:r w:rsidRPr="00B516E6">
        <w:rPr>
          <w:i/>
        </w:rPr>
        <w:t xml:space="preserve">J. Appl. </w:t>
      </w:r>
      <w:proofErr w:type="spellStart"/>
      <w:r w:rsidRPr="00B516E6">
        <w:rPr>
          <w:i/>
        </w:rPr>
        <w:t>Mi</w:t>
      </w:r>
      <w:r w:rsidR="001E2C1B">
        <w:rPr>
          <w:i/>
        </w:rPr>
        <w:t>crobiol</w:t>
      </w:r>
      <w:proofErr w:type="spellEnd"/>
      <w:r w:rsidR="001E2C1B">
        <w:rPr>
          <w:i/>
        </w:rPr>
        <w:t>.</w:t>
      </w:r>
      <w:r w:rsidRPr="00B516E6">
        <w:rPr>
          <w:i/>
        </w:rPr>
        <w:t xml:space="preserve"> </w:t>
      </w:r>
      <w:r w:rsidRPr="00B516E6">
        <w:t>86: 211-220.</w:t>
      </w:r>
    </w:p>
    <w:p w:rsidR="008E55E9" w:rsidRPr="00555569" w:rsidRDefault="008E55E9" w:rsidP="0055568F">
      <w:pPr>
        <w:spacing w:line="360" w:lineRule="auto"/>
        <w:jc w:val="both"/>
        <w:rPr>
          <w:rFonts w:cs="Times New Roman"/>
          <w:bCs/>
          <w:color w:val="5D5D5D"/>
          <w:lang/>
        </w:rPr>
      </w:pPr>
      <w:r>
        <w:t xml:space="preserve">27. </w:t>
      </w:r>
      <w:proofErr w:type="spellStart"/>
      <w:r w:rsidR="00A31054">
        <w:t>Marijiana</w:t>
      </w:r>
      <w:proofErr w:type="spellEnd"/>
      <w:r w:rsidR="00A31054">
        <w:t>, K.;</w:t>
      </w:r>
      <w:r w:rsidRPr="00B516E6">
        <w:t xml:space="preserve"> </w:t>
      </w:r>
      <w:proofErr w:type="spellStart"/>
      <w:r w:rsidRPr="00B516E6">
        <w:t>Branislav</w:t>
      </w:r>
      <w:proofErr w:type="spellEnd"/>
      <w:r w:rsidRPr="00B516E6">
        <w:t xml:space="preserve">, R. and </w:t>
      </w:r>
      <w:proofErr w:type="spellStart"/>
      <w:r w:rsidRPr="00B516E6">
        <w:t>Sukdolak</w:t>
      </w:r>
      <w:proofErr w:type="spellEnd"/>
      <w:r w:rsidRPr="00B516E6">
        <w:t xml:space="preserve">, S. </w:t>
      </w:r>
      <w:r w:rsidR="00571A79">
        <w:t>(</w:t>
      </w:r>
      <w:r w:rsidRPr="00B516E6">
        <w:t>2010</w:t>
      </w:r>
      <w:r w:rsidR="00571A79">
        <w:t>)</w:t>
      </w:r>
      <w:r w:rsidRPr="00B516E6">
        <w:t xml:space="preserve">. </w:t>
      </w:r>
      <w:proofErr w:type="gramStart"/>
      <w:r w:rsidRPr="00B516E6">
        <w:t xml:space="preserve">Antimicrobial activity of the lichen </w:t>
      </w:r>
      <w:proofErr w:type="spellStart"/>
      <w:r w:rsidRPr="00B516E6">
        <w:rPr>
          <w:i/>
        </w:rPr>
        <w:t>Lecanora</w:t>
      </w:r>
      <w:proofErr w:type="spellEnd"/>
      <w:r w:rsidRPr="00B516E6">
        <w:rPr>
          <w:i/>
        </w:rPr>
        <w:t xml:space="preserve"> </w:t>
      </w:r>
      <w:proofErr w:type="spellStart"/>
      <w:r w:rsidRPr="00B516E6">
        <w:rPr>
          <w:i/>
        </w:rPr>
        <w:t>frustulosa</w:t>
      </w:r>
      <w:proofErr w:type="spellEnd"/>
      <w:r w:rsidRPr="00B516E6">
        <w:t xml:space="preserve"> and </w:t>
      </w:r>
      <w:proofErr w:type="spellStart"/>
      <w:r w:rsidRPr="00B516E6">
        <w:rPr>
          <w:i/>
        </w:rPr>
        <w:t>Parmeliopsis</w:t>
      </w:r>
      <w:proofErr w:type="spellEnd"/>
      <w:r w:rsidRPr="00B516E6">
        <w:rPr>
          <w:i/>
        </w:rPr>
        <w:t xml:space="preserve"> </w:t>
      </w:r>
      <w:proofErr w:type="spellStart"/>
      <w:r w:rsidRPr="00B516E6">
        <w:rPr>
          <w:i/>
        </w:rPr>
        <w:t>hyperopta</w:t>
      </w:r>
      <w:proofErr w:type="spellEnd"/>
      <w:r w:rsidRPr="00B516E6">
        <w:t xml:space="preserve"> and their </w:t>
      </w:r>
      <w:proofErr w:type="spellStart"/>
      <w:r w:rsidRPr="00B516E6">
        <w:t>divaricatic</w:t>
      </w:r>
      <w:proofErr w:type="spellEnd"/>
      <w:r w:rsidRPr="00B516E6">
        <w:t xml:space="preserve"> acid and </w:t>
      </w:r>
      <w:proofErr w:type="spellStart"/>
      <w:r w:rsidRPr="00B516E6">
        <w:t>zeorin</w:t>
      </w:r>
      <w:proofErr w:type="spellEnd"/>
      <w:r w:rsidRPr="00B516E6">
        <w:t xml:space="preserve"> constituents.</w:t>
      </w:r>
      <w:proofErr w:type="gramEnd"/>
      <w:r w:rsidRPr="00B516E6">
        <w:t xml:space="preserve"> </w:t>
      </w:r>
      <w:proofErr w:type="gramStart"/>
      <w:r w:rsidRPr="00B516E6">
        <w:rPr>
          <w:i/>
        </w:rPr>
        <w:t>A</w:t>
      </w:r>
      <w:r w:rsidR="001E2C1B">
        <w:rPr>
          <w:i/>
        </w:rPr>
        <w:t xml:space="preserve">frican J of </w:t>
      </w:r>
      <w:proofErr w:type="spellStart"/>
      <w:r w:rsidR="001E2C1B">
        <w:rPr>
          <w:i/>
        </w:rPr>
        <w:t>Microbiol</w:t>
      </w:r>
      <w:proofErr w:type="spellEnd"/>
      <w:r w:rsidR="001E2C1B">
        <w:rPr>
          <w:i/>
        </w:rPr>
        <w:t>.</w:t>
      </w:r>
      <w:proofErr w:type="gramEnd"/>
      <w:r w:rsidR="001E2C1B">
        <w:rPr>
          <w:i/>
        </w:rPr>
        <w:t xml:space="preserve"> </w:t>
      </w:r>
      <w:proofErr w:type="gramStart"/>
      <w:r w:rsidR="001E2C1B">
        <w:rPr>
          <w:i/>
        </w:rPr>
        <w:t>Research.</w:t>
      </w:r>
      <w:proofErr w:type="gramEnd"/>
      <w:r w:rsidRPr="00B516E6">
        <w:rPr>
          <w:i/>
        </w:rPr>
        <w:t xml:space="preserve"> </w:t>
      </w:r>
      <w:r w:rsidR="001E2C1B">
        <w:t>4(9),</w:t>
      </w:r>
      <w:r w:rsidRPr="00B516E6">
        <w:t xml:space="preserve"> 885-890.</w:t>
      </w:r>
    </w:p>
    <w:p w:rsidR="0055568F" w:rsidRPr="00B516E6" w:rsidRDefault="0055568F" w:rsidP="0055568F">
      <w:pPr>
        <w:spacing w:line="360" w:lineRule="auto"/>
        <w:jc w:val="both"/>
      </w:pPr>
      <w:r>
        <w:t xml:space="preserve">28. </w:t>
      </w:r>
      <w:r w:rsidRPr="00B516E6">
        <w:t>Kumar, S. V.</w:t>
      </w:r>
      <w:r w:rsidR="00A31054">
        <w:t xml:space="preserve"> P.;</w:t>
      </w:r>
      <w:r w:rsidRPr="00B516E6">
        <w:t xml:space="preserve"> </w:t>
      </w:r>
      <w:proofErr w:type="spellStart"/>
      <w:r w:rsidRPr="00B516E6">
        <w:t>Kekuda</w:t>
      </w:r>
      <w:proofErr w:type="spellEnd"/>
      <w:r w:rsidRPr="00B516E6">
        <w:t>, T. R. P.</w:t>
      </w:r>
      <w:r w:rsidR="00A31054">
        <w:t>;</w:t>
      </w:r>
      <w:r w:rsidRPr="00B516E6">
        <w:t xml:space="preserve"> </w:t>
      </w:r>
      <w:proofErr w:type="spellStart"/>
      <w:r w:rsidRPr="00B516E6">
        <w:t>Vinayaka</w:t>
      </w:r>
      <w:proofErr w:type="spellEnd"/>
      <w:r w:rsidRPr="00B516E6">
        <w:t>, K. S.</w:t>
      </w:r>
      <w:r w:rsidR="00A31054">
        <w:t>;</w:t>
      </w:r>
      <w:r w:rsidRPr="00B516E6">
        <w:t xml:space="preserve"> </w:t>
      </w:r>
      <w:proofErr w:type="spellStart"/>
      <w:r w:rsidRPr="00B516E6">
        <w:t>Swathi</w:t>
      </w:r>
      <w:proofErr w:type="spellEnd"/>
      <w:r w:rsidRPr="00B516E6">
        <w:t>, D.</w:t>
      </w:r>
      <w:r w:rsidR="00A31054">
        <w:t>;</w:t>
      </w:r>
      <w:r w:rsidRPr="00B516E6">
        <w:t xml:space="preserve"> </w:t>
      </w:r>
      <w:proofErr w:type="spellStart"/>
      <w:r w:rsidRPr="00B516E6">
        <w:t>Mallikarjun</w:t>
      </w:r>
      <w:proofErr w:type="spellEnd"/>
      <w:r w:rsidRPr="00B516E6">
        <w:t xml:space="preserve">, N. and </w:t>
      </w:r>
      <w:proofErr w:type="spellStart"/>
      <w:r w:rsidRPr="00B516E6">
        <w:t>Nishanth</w:t>
      </w:r>
      <w:proofErr w:type="spellEnd"/>
      <w:r w:rsidRPr="00B516E6">
        <w:t xml:space="preserve">, B. C. </w:t>
      </w:r>
      <w:r w:rsidR="00571A79">
        <w:t>(</w:t>
      </w:r>
      <w:r w:rsidRPr="00B516E6">
        <w:t>2010</w:t>
      </w:r>
      <w:r w:rsidR="00571A79">
        <w:t>)</w:t>
      </w:r>
      <w:r w:rsidRPr="00B516E6">
        <w:t xml:space="preserve">. </w:t>
      </w:r>
      <w:proofErr w:type="gramStart"/>
      <w:r w:rsidRPr="00B516E6">
        <w:t xml:space="preserve">Studies on proximate composition, antifungal and </w:t>
      </w:r>
      <w:proofErr w:type="spellStart"/>
      <w:r w:rsidRPr="00B516E6">
        <w:t>anthelmintic</w:t>
      </w:r>
      <w:proofErr w:type="spellEnd"/>
      <w:r w:rsidRPr="00B516E6">
        <w:t xml:space="preserve"> activity of a </w:t>
      </w:r>
      <w:proofErr w:type="spellStart"/>
      <w:r w:rsidRPr="00B516E6">
        <w:t>macrolichen</w:t>
      </w:r>
      <w:proofErr w:type="spellEnd"/>
      <w:r w:rsidRPr="00B516E6">
        <w:t xml:space="preserve"> </w:t>
      </w:r>
      <w:proofErr w:type="spellStart"/>
      <w:r w:rsidRPr="00B516E6">
        <w:rPr>
          <w:i/>
        </w:rPr>
        <w:t>Ramalina</w:t>
      </w:r>
      <w:proofErr w:type="spellEnd"/>
      <w:r w:rsidRPr="00B516E6">
        <w:rPr>
          <w:i/>
        </w:rPr>
        <w:t xml:space="preserve"> </w:t>
      </w:r>
      <w:proofErr w:type="spellStart"/>
      <w:r w:rsidRPr="00B516E6">
        <w:rPr>
          <w:i/>
        </w:rPr>
        <w:t>hossei</w:t>
      </w:r>
      <w:proofErr w:type="spellEnd"/>
      <w:r w:rsidRPr="00B516E6">
        <w:t xml:space="preserve"> H. </w:t>
      </w:r>
      <w:proofErr w:type="spellStart"/>
      <w:r w:rsidRPr="00B516E6">
        <w:t>Magn</w:t>
      </w:r>
      <w:proofErr w:type="spellEnd"/>
      <w:r w:rsidRPr="00B516E6">
        <w:t xml:space="preserve"> and G. </w:t>
      </w:r>
      <w:proofErr w:type="spellStart"/>
      <w:r w:rsidRPr="00B516E6">
        <w:t>Awasthi</w:t>
      </w:r>
      <w:proofErr w:type="spellEnd"/>
      <w:r w:rsidRPr="00B516E6">
        <w:t>.</w:t>
      </w:r>
      <w:proofErr w:type="gramEnd"/>
      <w:r w:rsidRPr="00B516E6">
        <w:t xml:space="preserve"> </w:t>
      </w:r>
      <w:proofErr w:type="gramStart"/>
      <w:r w:rsidR="001E2C1B">
        <w:rPr>
          <w:i/>
        </w:rPr>
        <w:t>Int. J. of Biotech.</w:t>
      </w:r>
      <w:proofErr w:type="gramEnd"/>
      <w:r w:rsidR="001E2C1B">
        <w:rPr>
          <w:i/>
        </w:rPr>
        <w:t xml:space="preserve"> </w:t>
      </w:r>
      <w:proofErr w:type="gramStart"/>
      <w:r w:rsidR="001E2C1B">
        <w:rPr>
          <w:i/>
        </w:rPr>
        <w:t xml:space="preserve">&amp; </w:t>
      </w:r>
      <w:proofErr w:type="spellStart"/>
      <w:r w:rsidR="001E2C1B">
        <w:rPr>
          <w:i/>
        </w:rPr>
        <w:t>Biochem</w:t>
      </w:r>
      <w:proofErr w:type="spellEnd"/>
      <w:r w:rsidR="001E2C1B">
        <w:rPr>
          <w:i/>
        </w:rPr>
        <w:t>.</w:t>
      </w:r>
      <w:proofErr w:type="gramEnd"/>
      <w:r w:rsidRPr="00B516E6">
        <w:rPr>
          <w:i/>
        </w:rPr>
        <w:t xml:space="preserve"> </w:t>
      </w:r>
      <w:r w:rsidRPr="00B516E6">
        <w:t xml:space="preserve"> 6 </w:t>
      </w:r>
      <w:r w:rsidR="001E2C1B">
        <w:t>(2),</w:t>
      </w:r>
      <w:r w:rsidRPr="00B516E6">
        <w:t xml:space="preserve"> 193-203.</w:t>
      </w:r>
    </w:p>
    <w:p w:rsidR="008E55E9" w:rsidRPr="00B516E6" w:rsidRDefault="008E55E9" w:rsidP="00DC5785">
      <w:pPr>
        <w:spacing w:line="360" w:lineRule="auto"/>
        <w:jc w:val="both"/>
      </w:pPr>
      <w:r>
        <w:t xml:space="preserve">29. </w:t>
      </w:r>
      <w:proofErr w:type="spellStart"/>
      <w:r w:rsidR="00A31054">
        <w:t>Ullab</w:t>
      </w:r>
      <w:proofErr w:type="spellEnd"/>
      <w:r w:rsidR="00A31054">
        <w:t>, M. O.;</w:t>
      </w:r>
      <w:r w:rsidRPr="00B516E6">
        <w:t xml:space="preserve"> Sultana, S.</w:t>
      </w:r>
      <w:r w:rsidR="00A31054">
        <w:t>;</w:t>
      </w:r>
      <w:r w:rsidRPr="00B516E6">
        <w:t xml:space="preserve"> </w:t>
      </w:r>
      <w:proofErr w:type="spellStart"/>
      <w:r w:rsidRPr="00B516E6">
        <w:t>Haque</w:t>
      </w:r>
      <w:proofErr w:type="spellEnd"/>
      <w:r w:rsidRPr="00B516E6">
        <w:t xml:space="preserve">, A. and </w:t>
      </w:r>
      <w:proofErr w:type="spellStart"/>
      <w:r w:rsidRPr="00B516E6">
        <w:t>Tasmin</w:t>
      </w:r>
      <w:proofErr w:type="spellEnd"/>
      <w:r w:rsidRPr="00B516E6">
        <w:t xml:space="preserve">, S. </w:t>
      </w:r>
      <w:r w:rsidR="00571A79">
        <w:t>(</w:t>
      </w:r>
      <w:r w:rsidRPr="00B516E6">
        <w:t>2009</w:t>
      </w:r>
      <w:r w:rsidR="00571A79">
        <w:t>)</w:t>
      </w:r>
      <w:r w:rsidRPr="00B516E6">
        <w:t xml:space="preserve">. </w:t>
      </w:r>
      <w:proofErr w:type="gramStart"/>
      <w:r w:rsidRPr="00B516E6">
        <w:t xml:space="preserve">Antimicrobial, </w:t>
      </w:r>
      <w:proofErr w:type="spellStart"/>
      <w:r w:rsidRPr="00B516E6">
        <w:t>Cytotoxic</w:t>
      </w:r>
      <w:proofErr w:type="spellEnd"/>
      <w:r w:rsidRPr="00B516E6">
        <w:t xml:space="preserve"> and Antioxidant activity of </w:t>
      </w:r>
      <w:proofErr w:type="spellStart"/>
      <w:r w:rsidRPr="00B516E6">
        <w:rPr>
          <w:i/>
        </w:rPr>
        <w:t>Centella</w:t>
      </w:r>
      <w:proofErr w:type="spellEnd"/>
      <w:r w:rsidRPr="00B516E6">
        <w:rPr>
          <w:i/>
        </w:rPr>
        <w:t xml:space="preserve"> </w:t>
      </w:r>
      <w:proofErr w:type="spellStart"/>
      <w:r w:rsidRPr="00B516E6">
        <w:rPr>
          <w:i/>
        </w:rPr>
        <w:t>asiatica</w:t>
      </w:r>
      <w:proofErr w:type="spellEnd"/>
      <w:r w:rsidRPr="00B516E6">
        <w:t>.</w:t>
      </w:r>
      <w:proofErr w:type="gramEnd"/>
      <w:r w:rsidRPr="00B516E6">
        <w:t xml:space="preserve"> </w:t>
      </w:r>
      <w:r w:rsidRPr="00B516E6">
        <w:rPr>
          <w:i/>
        </w:rPr>
        <w:t xml:space="preserve"> European J. of Scientific Research</w:t>
      </w:r>
      <w:r w:rsidR="001E2C1B">
        <w:t>. 30 (2),</w:t>
      </w:r>
      <w:r w:rsidRPr="00B516E6">
        <w:t xml:space="preserve"> 260-264.</w:t>
      </w:r>
    </w:p>
    <w:p w:rsidR="0055568F" w:rsidRDefault="0055568F" w:rsidP="00A31054">
      <w:pPr>
        <w:spacing w:line="360" w:lineRule="auto"/>
        <w:jc w:val="both"/>
        <w:outlineLvl w:val="2"/>
        <w:rPr>
          <w:rStyle w:val="Emphasis"/>
          <w:rFonts w:cs="Times New Roman"/>
          <w:bCs/>
          <w:color w:val="000000"/>
          <w:lang/>
        </w:rPr>
      </w:pPr>
      <w:r>
        <w:rPr>
          <w:rFonts w:cs="Times New Roman"/>
          <w:color w:val="000000"/>
          <w:lang/>
        </w:rPr>
        <w:t xml:space="preserve">30. </w:t>
      </w:r>
      <w:proofErr w:type="spellStart"/>
      <w:r w:rsidR="00A31054">
        <w:rPr>
          <w:rFonts w:cs="Times New Roman"/>
          <w:color w:val="000000"/>
          <w:lang/>
        </w:rPr>
        <w:t>Schmeda-Hirschmann</w:t>
      </w:r>
      <w:proofErr w:type="gramStart"/>
      <w:r w:rsidR="00A31054">
        <w:rPr>
          <w:rFonts w:cs="Times New Roman"/>
          <w:color w:val="000000"/>
          <w:lang/>
        </w:rPr>
        <w:t>,G</w:t>
      </w:r>
      <w:proofErr w:type="spellEnd"/>
      <w:proofErr w:type="gramEnd"/>
      <w:r w:rsidR="00A31054">
        <w:rPr>
          <w:rFonts w:cs="Times New Roman"/>
          <w:color w:val="000000"/>
          <w:lang/>
        </w:rPr>
        <w:t xml:space="preserve">.;  Tapia. </w:t>
      </w:r>
      <w:proofErr w:type="gramStart"/>
      <w:r w:rsidR="00A31054">
        <w:rPr>
          <w:rFonts w:cs="Times New Roman"/>
          <w:color w:val="000000"/>
          <w:lang/>
        </w:rPr>
        <w:t>A.;</w:t>
      </w:r>
      <w:r w:rsidRPr="00555569">
        <w:rPr>
          <w:rFonts w:cs="Times New Roman"/>
          <w:color w:val="000000"/>
          <w:lang/>
        </w:rPr>
        <w:t xml:space="preserve"> </w:t>
      </w:r>
      <w:smartTag w:uri="urn:schemas-microsoft-com:office:smarttags" w:element="place">
        <w:smartTag w:uri="urn:schemas-microsoft-com:office:smarttags" w:element="City">
          <w:r w:rsidRPr="00555569">
            <w:rPr>
              <w:rFonts w:cs="Times New Roman"/>
              <w:color w:val="000000"/>
              <w:lang/>
            </w:rPr>
            <w:t>Lima</w:t>
          </w:r>
        </w:smartTag>
      </w:smartTag>
      <w:r w:rsidR="00A31054">
        <w:rPr>
          <w:rFonts w:cs="Times New Roman"/>
          <w:color w:val="000000"/>
          <w:lang/>
        </w:rPr>
        <w:t>.</w:t>
      </w:r>
      <w:proofErr w:type="gramEnd"/>
      <w:r w:rsidR="00A31054">
        <w:rPr>
          <w:rFonts w:cs="Times New Roman"/>
          <w:color w:val="000000"/>
          <w:lang/>
        </w:rPr>
        <w:t xml:space="preserve"> </w:t>
      </w:r>
      <w:proofErr w:type="gramStart"/>
      <w:r w:rsidR="00A31054">
        <w:rPr>
          <w:rFonts w:cs="Times New Roman"/>
          <w:color w:val="000000"/>
          <w:lang/>
        </w:rPr>
        <w:t xml:space="preserve">B.; </w:t>
      </w:r>
      <w:proofErr w:type="spellStart"/>
      <w:r w:rsidR="00A31054">
        <w:rPr>
          <w:rFonts w:cs="Times New Roman"/>
          <w:color w:val="000000"/>
          <w:lang/>
        </w:rPr>
        <w:t>Pertino</w:t>
      </w:r>
      <w:proofErr w:type="spellEnd"/>
      <w:r w:rsidR="00A31054">
        <w:rPr>
          <w:rFonts w:cs="Times New Roman"/>
          <w:color w:val="000000"/>
          <w:lang/>
        </w:rPr>
        <w:t>.</w:t>
      </w:r>
      <w:proofErr w:type="gramEnd"/>
      <w:r w:rsidR="00A31054">
        <w:rPr>
          <w:rFonts w:cs="Times New Roman"/>
          <w:color w:val="000000"/>
          <w:lang/>
        </w:rPr>
        <w:t xml:space="preserve"> </w:t>
      </w:r>
      <w:proofErr w:type="gramStart"/>
      <w:r w:rsidR="00A31054">
        <w:rPr>
          <w:rFonts w:cs="Times New Roman"/>
          <w:color w:val="000000"/>
          <w:lang/>
        </w:rPr>
        <w:t xml:space="preserve">M.; </w:t>
      </w:r>
      <w:proofErr w:type="spellStart"/>
      <w:r w:rsidR="00A31054">
        <w:rPr>
          <w:rFonts w:cs="Times New Roman"/>
          <w:color w:val="000000"/>
          <w:lang/>
        </w:rPr>
        <w:t>Sortino</w:t>
      </w:r>
      <w:proofErr w:type="spellEnd"/>
      <w:r w:rsidR="00A31054">
        <w:rPr>
          <w:rFonts w:cs="Times New Roman"/>
          <w:color w:val="000000"/>
          <w:lang/>
        </w:rPr>
        <w:t>.</w:t>
      </w:r>
      <w:proofErr w:type="gramEnd"/>
      <w:r w:rsidR="00A31054">
        <w:rPr>
          <w:rFonts w:cs="Times New Roman"/>
          <w:color w:val="000000"/>
          <w:lang/>
        </w:rPr>
        <w:t xml:space="preserve"> </w:t>
      </w:r>
      <w:proofErr w:type="gramStart"/>
      <w:r w:rsidR="00A31054">
        <w:rPr>
          <w:rFonts w:cs="Times New Roman"/>
          <w:color w:val="000000"/>
          <w:lang/>
        </w:rPr>
        <w:t>M.;</w:t>
      </w:r>
      <w:r w:rsidRPr="00555569">
        <w:rPr>
          <w:rFonts w:cs="Times New Roman"/>
          <w:color w:val="000000"/>
          <w:lang/>
        </w:rPr>
        <w:t xml:space="preserve"> </w:t>
      </w:r>
      <w:proofErr w:type="spellStart"/>
      <w:r w:rsidRPr="00555569">
        <w:rPr>
          <w:rFonts w:cs="Times New Roman"/>
          <w:color w:val="000000"/>
          <w:lang/>
        </w:rPr>
        <w:t>Zacchino</w:t>
      </w:r>
      <w:proofErr w:type="spellEnd"/>
      <w:r>
        <w:rPr>
          <w:color w:val="000000"/>
          <w:lang/>
        </w:rPr>
        <w:t>,</w:t>
      </w:r>
      <w:r w:rsidR="00A31054">
        <w:rPr>
          <w:rFonts w:cs="Times New Roman"/>
          <w:color w:val="000000"/>
          <w:lang/>
        </w:rPr>
        <w:t xml:space="preserve"> S.; Rojas de Arias, A. and</w:t>
      </w:r>
      <w:r w:rsidRPr="00555569">
        <w:rPr>
          <w:rFonts w:cs="Times New Roman"/>
          <w:color w:val="000000"/>
          <w:lang/>
        </w:rPr>
        <w:t xml:space="preserve"> </w:t>
      </w:r>
      <w:proofErr w:type="spellStart"/>
      <w:r w:rsidRPr="00555569">
        <w:rPr>
          <w:rFonts w:cs="Times New Roman"/>
          <w:color w:val="000000"/>
          <w:lang/>
        </w:rPr>
        <w:t>Feresin</w:t>
      </w:r>
      <w:proofErr w:type="spellEnd"/>
      <w:r w:rsidRPr="00555569">
        <w:rPr>
          <w:rFonts w:cs="Times New Roman"/>
          <w:color w:val="000000"/>
          <w:lang/>
        </w:rPr>
        <w:t xml:space="preserve">, G. E. </w:t>
      </w:r>
      <w:r w:rsidR="00571A79">
        <w:rPr>
          <w:rFonts w:cs="Times New Roman"/>
          <w:color w:val="000000"/>
          <w:lang/>
        </w:rPr>
        <w:t>(</w:t>
      </w:r>
      <w:r w:rsidRPr="00555569">
        <w:rPr>
          <w:rFonts w:cs="Times New Roman"/>
          <w:color w:val="000000"/>
          <w:lang/>
        </w:rPr>
        <w:t>2008</w:t>
      </w:r>
      <w:r w:rsidR="00571A79">
        <w:rPr>
          <w:rFonts w:cs="Times New Roman"/>
          <w:color w:val="000000"/>
          <w:lang/>
        </w:rPr>
        <w:t>)</w:t>
      </w:r>
      <w:r w:rsidRPr="00555569">
        <w:rPr>
          <w:rFonts w:cs="Times New Roman"/>
          <w:color w:val="000000"/>
          <w:lang/>
        </w:rPr>
        <w:t>.</w:t>
      </w:r>
      <w:proofErr w:type="gramEnd"/>
      <w:r w:rsidRPr="00555569">
        <w:rPr>
          <w:rFonts w:cs="Times New Roman"/>
          <w:color w:val="000000"/>
          <w:lang/>
        </w:rPr>
        <w:t xml:space="preserve"> A new antifungal and </w:t>
      </w:r>
      <w:proofErr w:type="spellStart"/>
      <w:r w:rsidRPr="00555569">
        <w:rPr>
          <w:rFonts w:cs="Times New Roman"/>
          <w:color w:val="000000"/>
          <w:lang/>
        </w:rPr>
        <w:t>antiprotozoal</w:t>
      </w:r>
      <w:proofErr w:type="spellEnd"/>
      <w:r w:rsidRPr="00555569">
        <w:rPr>
          <w:rFonts w:cs="Times New Roman"/>
          <w:color w:val="000000"/>
          <w:lang/>
        </w:rPr>
        <w:t xml:space="preserve"> </w:t>
      </w:r>
      <w:proofErr w:type="spellStart"/>
      <w:r w:rsidRPr="00555569">
        <w:rPr>
          <w:rFonts w:cs="Times New Roman"/>
          <w:color w:val="000000"/>
          <w:lang/>
        </w:rPr>
        <w:t>depside</w:t>
      </w:r>
      <w:proofErr w:type="spellEnd"/>
      <w:r w:rsidRPr="00555569">
        <w:rPr>
          <w:rFonts w:cs="Times New Roman"/>
          <w:color w:val="000000"/>
          <w:lang/>
        </w:rPr>
        <w:t xml:space="preserve"> from the </w:t>
      </w:r>
      <w:proofErr w:type="spellStart"/>
      <w:proofErr w:type="gramStart"/>
      <w:r w:rsidRPr="00555569">
        <w:rPr>
          <w:rFonts w:cs="Times New Roman"/>
          <w:color w:val="000000"/>
          <w:lang/>
        </w:rPr>
        <w:t>andean</w:t>
      </w:r>
      <w:proofErr w:type="spellEnd"/>
      <w:proofErr w:type="gramEnd"/>
      <w:r w:rsidRPr="00555569">
        <w:rPr>
          <w:rFonts w:cs="Times New Roman"/>
          <w:color w:val="000000"/>
          <w:lang/>
        </w:rPr>
        <w:t xml:space="preserve"> lichen </w:t>
      </w:r>
      <w:proofErr w:type="spellStart"/>
      <w:r w:rsidRPr="00555569">
        <w:rPr>
          <w:rStyle w:val="Emphasis"/>
          <w:rFonts w:cs="Times New Roman"/>
          <w:bCs/>
          <w:color w:val="000000"/>
          <w:lang/>
        </w:rPr>
        <w:t>Protousnea</w:t>
      </w:r>
      <w:proofErr w:type="spellEnd"/>
      <w:r w:rsidRPr="00555569">
        <w:rPr>
          <w:rStyle w:val="Emphasis"/>
          <w:rFonts w:cs="Times New Roman"/>
          <w:bCs/>
          <w:color w:val="000000"/>
          <w:lang/>
        </w:rPr>
        <w:t xml:space="preserve"> </w:t>
      </w:r>
      <w:proofErr w:type="spellStart"/>
      <w:r w:rsidR="00A31054">
        <w:rPr>
          <w:rStyle w:val="Emphasis"/>
          <w:rFonts w:cs="Times New Roman"/>
          <w:bCs/>
          <w:color w:val="000000"/>
          <w:lang/>
        </w:rPr>
        <w:t>poeppigii</w:t>
      </w:r>
      <w:proofErr w:type="spellEnd"/>
      <w:r w:rsidR="00A31054">
        <w:rPr>
          <w:rStyle w:val="Emphasis"/>
          <w:rFonts w:cs="Times New Roman"/>
          <w:bCs/>
          <w:color w:val="000000"/>
          <w:lang/>
        </w:rPr>
        <w:t xml:space="preserve">. </w:t>
      </w:r>
      <w:proofErr w:type="spellStart"/>
      <w:r w:rsidR="00A31054">
        <w:rPr>
          <w:rStyle w:val="Emphasis"/>
          <w:rFonts w:cs="Times New Roman"/>
          <w:bCs/>
          <w:color w:val="000000"/>
          <w:lang/>
        </w:rPr>
        <w:t>Phytotherapy</w:t>
      </w:r>
      <w:proofErr w:type="spellEnd"/>
      <w:r w:rsidR="00A31054">
        <w:rPr>
          <w:rStyle w:val="Emphasis"/>
          <w:rFonts w:cs="Times New Roman"/>
          <w:bCs/>
          <w:color w:val="000000"/>
          <w:lang/>
        </w:rPr>
        <w:t xml:space="preserve"> </w:t>
      </w:r>
      <w:proofErr w:type="spellStart"/>
      <w:r w:rsidR="00A31054">
        <w:rPr>
          <w:rStyle w:val="Emphasis"/>
          <w:rFonts w:cs="Times New Roman"/>
          <w:bCs/>
          <w:color w:val="000000"/>
          <w:lang/>
        </w:rPr>
        <w:t>Researc</w:t>
      </w:r>
      <w:proofErr w:type="spellEnd"/>
      <w:r w:rsidR="00A31054">
        <w:rPr>
          <w:rStyle w:val="Emphasis"/>
          <w:rFonts w:cs="Times New Roman"/>
          <w:bCs/>
          <w:color w:val="000000"/>
          <w:lang/>
        </w:rPr>
        <w:t>.</w:t>
      </w:r>
      <w:r w:rsidRPr="00555569">
        <w:rPr>
          <w:rStyle w:val="Emphasis"/>
          <w:rFonts w:cs="Times New Roman"/>
          <w:bCs/>
          <w:color w:val="000000"/>
          <w:lang/>
        </w:rPr>
        <w:t xml:space="preserve">, </w:t>
      </w:r>
      <w:r w:rsidR="00A31054">
        <w:rPr>
          <w:rStyle w:val="Emphasis"/>
          <w:rFonts w:cs="Times New Roman"/>
          <w:bCs/>
          <w:i w:val="0"/>
          <w:color w:val="000000"/>
          <w:lang/>
        </w:rPr>
        <w:t xml:space="preserve">22(3), </w:t>
      </w:r>
      <w:r w:rsidRPr="00555569">
        <w:rPr>
          <w:rStyle w:val="Emphasis"/>
          <w:rFonts w:cs="Times New Roman"/>
          <w:bCs/>
          <w:i w:val="0"/>
          <w:color w:val="000000"/>
          <w:lang/>
        </w:rPr>
        <w:t>349-355</w:t>
      </w:r>
      <w:r w:rsidRPr="00555569">
        <w:rPr>
          <w:rStyle w:val="Emphasis"/>
          <w:rFonts w:cs="Times New Roman"/>
          <w:bCs/>
          <w:color w:val="000000"/>
          <w:lang/>
        </w:rPr>
        <w:t>.</w:t>
      </w:r>
    </w:p>
    <w:p w:rsidR="008E55E9" w:rsidRPr="00B516E6" w:rsidRDefault="008E55E9" w:rsidP="00DC5785">
      <w:pPr>
        <w:spacing w:line="360" w:lineRule="auto"/>
        <w:jc w:val="both"/>
      </w:pPr>
      <w:r>
        <w:t xml:space="preserve">31. </w:t>
      </w:r>
      <w:proofErr w:type="spellStart"/>
      <w:r w:rsidR="00A31054">
        <w:t>Yilmaz</w:t>
      </w:r>
      <w:proofErr w:type="spellEnd"/>
      <w:r w:rsidR="00A31054">
        <w:t>, M.;</w:t>
      </w:r>
      <w:r w:rsidRPr="00B516E6">
        <w:t xml:space="preserve"> </w:t>
      </w:r>
      <w:proofErr w:type="spellStart"/>
      <w:r w:rsidRPr="00B516E6">
        <w:t>Ozdemir</w:t>
      </w:r>
      <w:proofErr w:type="spellEnd"/>
      <w:r w:rsidRPr="00B516E6">
        <w:t xml:space="preserve"> Turk, A.</w:t>
      </w:r>
      <w:r w:rsidR="00A31054">
        <w:t>;</w:t>
      </w:r>
      <w:r w:rsidRPr="00B516E6">
        <w:t xml:space="preserve"> </w:t>
      </w:r>
      <w:proofErr w:type="spellStart"/>
      <w:smartTag w:uri="urn:schemas-microsoft-com:office:smarttags" w:element="place">
        <w:r w:rsidRPr="00B516E6">
          <w:t>Tay</w:t>
        </w:r>
      </w:smartTag>
      <w:proofErr w:type="spellEnd"/>
      <w:r w:rsidRPr="00B516E6">
        <w:t xml:space="preserve">, T. and </w:t>
      </w:r>
      <w:proofErr w:type="spellStart"/>
      <w:r w:rsidRPr="00B516E6">
        <w:t>Kivac</w:t>
      </w:r>
      <w:proofErr w:type="spellEnd"/>
      <w:r w:rsidRPr="00B516E6">
        <w:t xml:space="preserve">, M. </w:t>
      </w:r>
      <w:r w:rsidR="00571A79">
        <w:t>(</w:t>
      </w:r>
      <w:r w:rsidRPr="00B516E6">
        <w:t>2004</w:t>
      </w:r>
      <w:r w:rsidR="00571A79">
        <w:t>)</w:t>
      </w:r>
      <w:r w:rsidRPr="00B516E6">
        <w:t xml:space="preserve">. The antimicrobial activity of extracts of the lichen </w:t>
      </w:r>
      <w:proofErr w:type="spellStart"/>
      <w:r w:rsidRPr="00B516E6">
        <w:rPr>
          <w:i/>
        </w:rPr>
        <w:t>Cladonia</w:t>
      </w:r>
      <w:proofErr w:type="spellEnd"/>
      <w:r w:rsidRPr="00B516E6">
        <w:rPr>
          <w:i/>
        </w:rPr>
        <w:t xml:space="preserve"> </w:t>
      </w:r>
      <w:proofErr w:type="spellStart"/>
      <w:r w:rsidRPr="00B516E6">
        <w:rPr>
          <w:i/>
        </w:rPr>
        <w:t>foliacea</w:t>
      </w:r>
      <w:proofErr w:type="spellEnd"/>
      <w:r w:rsidRPr="00B516E6">
        <w:t xml:space="preserve"> and its (G)-</w:t>
      </w:r>
      <w:proofErr w:type="spellStart"/>
      <w:r w:rsidRPr="00B516E6">
        <w:t>usnic</w:t>
      </w:r>
      <w:proofErr w:type="spellEnd"/>
      <w:r w:rsidRPr="00B516E6">
        <w:t xml:space="preserve"> acid, </w:t>
      </w:r>
      <w:proofErr w:type="spellStart"/>
      <w:r w:rsidRPr="00B516E6">
        <w:t>atranorin</w:t>
      </w:r>
      <w:proofErr w:type="spellEnd"/>
      <w:r w:rsidRPr="00B516E6">
        <w:t xml:space="preserve"> and </w:t>
      </w:r>
      <w:proofErr w:type="spellStart"/>
      <w:r w:rsidRPr="00B516E6">
        <w:lastRenderedPageBreak/>
        <w:t>fumaprocetraric</w:t>
      </w:r>
      <w:proofErr w:type="spellEnd"/>
      <w:r w:rsidRPr="00B516E6">
        <w:t xml:space="preserve"> acid constituents </w:t>
      </w:r>
      <w:proofErr w:type="spellStart"/>
      <w:r w:rsidRPr="00B516E6">
        <w:t>Verlag</w:t>
      </w:r>
      <w:proofErr w:type="spellEnd"/>
      <w:r w:rsidRPr="00B516E6">
        <w:t xml:space="preserve"> </w:t>
      </w:r>
      <w:proofErr w:type="spellStart"/>
      <w:r w:rsidRPr="00B516E6">
        <w:t>der</w:t>
      </w:r>
      <w:proofErr w:type="spellEnd"/>
      <w:r w:rsidRPr="00B516E6">
        <w:t xml:space="preserve"> </w:t>
      </w:r>
      <w:proofErr w:type="spellStart"/>
      <w:r w:rsidRPr="00B516E6">
        <w:t>Zeitschrift</w:t>
      </w:r>
      <w:proofErr w:type="spellEnd"/>
      <w:r w:rsidRPr="00B516E6">
        <w:t xml:space="preserve"> fur </w:t>
      </w:r>
      <w:proofErr w:type="spellStart"/>
      <w:r w:rsidRPr="00B516E6">
        <w:t>Naturforschung</w:t>
      </w:r>
      <w:proofErr w:type="spellEnd"/>
      <w:r w:rsidRPr="00B516E6">
        <w:t>. 59: 149-254.</w:t>
      </w:r>
    </w:p>
    <w:p w:rsidR="008E55E9" w:rsidRPr="00B516E6" w:rsidRDefault="008E55E9" w:rsidP="008E55E9">
      <w:pPr>
        <w:spacing w:line="360" w:lineRule="auto"/>
        <w:jc w:val="both"/>
      </w:pPr>
      <w:r>
        <w:t xml:space="preserve">32. </w:t>
      </w:r>
      <w:proofErr w:type="spellStart"/>
      <w:r w:rsidR="00A31054">
        <w:t>Tay</w:t>
      </w:r>
      <w:proofErr w:type="spellEnd"/>
      <w:r w:rsidR="00A31054">
        <w:t>, T.;</w:t>
      </w:r>
      <w:r w:rsidRPr="00B516E6">
        <w:t xml:space="preserve"> </w:t>
      </w:r>
      <w:proofErr w:type="spellStart"/>
      <w:r w:rsidRPr="00B516E6">
        <w:t>Ozdemir</w:t>
      </w:r>
      <w:proofErr w:type="spellEnd"/>
      <w:r w:rsidRPr="00B516E6">
        <w:t xml:space="preserve"> Turk, A.</w:t>
      </w:r>
      <w:r w:rsidR="00A31054">
        <w:t>;</w:t>
      </w:r>
      <w:r w:rsidRPr="00B516E6">
        <w:t xml:space="preserve"> </w:t>
      </w:r>
      <w:proofErr w:type="spellStart"/>
      <w:r w:rsidRPr="00B516E6">
        <w:t>Yilmaz</w:t>
      </w:r>
      <w:proofErr w:type="spellEnd"/>
      <w:r w:rsidRPr="00B516E6">
        <w:t xml:space="preserve">, M. and </w:t>
      </w:r>
      <w:proofErr w:type="spellStart"/>
      <w:r w:rsidRPr="00B516E6">
        <w:t>Kivac</w:t>
      </w:r>
      <w:proofErr w:type="spellEnd"/>
      <w:r w:rsidRPr="00B516E6">
        <w:t xml:space="preserve">, M. </w:t>
      </w:r>
      <w:r w:rsidR="00571A79">
        <w:t>(</w:t>
      </w:r>
      <w:r w:rsidRPr="00B516E6">
        <w:t>2004</w:t>
      </w:r>
      <w:r w:rsidR="00571A79">
        <w:t>)</w:t>
      </w:r>
      <w:r w:rsidRPr="00B516E6">
        <w:t xml:space="preserve">. Evaluation of the antimicrobial activity of the acetone extracts of the lichen </w:t>
      </w:r>
      <w:proofErr w:type="spellStart"/>
      <w:r w:rsidRPr="00B516E6">
        <w:rPr>
          <w:i/>
        </w:rPr>
        <w:t>Ramalina</w:t>
      </w:r>
      <w:proofErr w:type="spellEnd"/>
      <w:r w:rsidRPr="00B516E6">
        <w:rPr>
          <w:i/>
        </w:rPr>
        <w:t xml:space="preserve"> </w:t>
      </w:r>
      <w:proofErr w:type="spellStart"/>
      <w:r w:rsidRPr="00B516E6">
        <w:rPr>
          <w:i/>
        </w:rPr>
        <w:t>farinaceae</w:t>
      </w:r>
      <w:proofErr w:type="spellEnd"/>
      <w:r w:rsidRPr="00B516E6">
        <w:t xml:space="preserve"> and its (+)-</w:t>
      </w:r>
      <w:proofErr w:type="spellStart"/>
      <w:r w:rsidRPr="00B516E6">
        <w:t>usnic</w:t>
      </w:r>
      <w:proofErr w:type="spellEnd"/>
      <w:r w:rsidRPr="00B516E6">
        <w:t xml:space="preserve"> acid and </w:t>
      </w:r>
      <w:proofErr w:type="spellStart"/>
      <w:r w:rsidRPr="00B516E6">
        <w:t>procetraric</w:t>
      </w:r>
      <w:proofErr w:type="spellEnd"/>
      <w:r w:rsidRPr="00B516E6">
        <w:t xml:space="preserve"> acid constituents </w:t>
      </w:r>
      <w:proofErr w:type="spellStart"/>
      <w:r w:rsidRPr="00B516E6">
        <w:t>Verlag</w:t>
      </w:r>
      <w:proofErr w:type="spellEnd"/>
      <w:r w:rsidRPr="00B516E6">
        <w:t xml:space="preserve"> </w:t>
      </w:r>
      <w:proofErr w:type="spellStart"/>
      <w:r w:rsidRPr="00B516E6">
        <w:t>der</w:t>
      </w:r>
      <w:proofErr w:type="spellEnd"/>
      <w:r w:rsidRPr="00B516E6">
        <w:t xml:space="preserve"> </w:t>
      </w:r>
      <w:proofErr w:type="spellStart"/>
      <w:r w:rsidRPr="00B516E6">
        <w:t>Zeitschrift</w:t>
      </w:r>
      <w:proofErr w:type="spellEnd"/>
      <w:r w:rsidRPr="00B516E6">
        <w:t xml:space="preserve"> fur </w:t>
      </w:r>
      <w:proofErr w:type="spellStart"/>
      <w:r w:rsidRPr="00B516E6">
        <w:t>Naturforschung</w:t>
      </w:r>
      <w:proofErr w:type="spellEnd"/>
      <w:r w:rsidRPr="00B516E6">
        <w:t>. 59</w:t>
      </w:r>
      <w:r>
        <w:t>(</w:t>
      </w:r>
      <w:r w:rsidRPr="00B516E6">
        <w:t>C</w:t>
      </w:r>
      <w:r>
        <w:t>)</w:t>
      </w:r>
      <w:r w:rsidR="001E2C1B">
        <w:t>,</w:t>
      </w:r>
      <w:r w:rsidRPr="00B516E6">
        <w:t xml:space="preserve"> 384-388.</w:t>
      </w:r>
    </w:p>
    <w:p w:rsidR="008E55E9" w:rsidRPr="00B516E6" w:rsidRDefault="008E55E9" w:rsidP="00DC5785">
      <w:pPr>
        <w:spacing w:line="360" w:lineRule="auto"/>
        <w:jc w:val="both"/>
      </w:pPr>
    </w:p>
    <w:p w:rsidR="008E55E9" w:rsidRPr="00B516E6" w:rsidRDefault="008E55E9" w:rsidP="00DC5785">
      <w:pPr>
        <w:spacing w:line="360" w:lineRule="auto"/>
        <w:jc w:val="both"/>
      </w:pPr>
    </w:p>
    <w:p w:rsidR="008E55E9" w:rsidRPr="00B516E6" w:rsidRDefault="008E55E9" w:rsidP="00DC5785">
      <w:pPr>
        <w:spacing w:line="360" w:lineRule="auto"/>
        <w:jc w:val="both"/>
      </w:pPr>
    </w:p>
    <w:p w:rsidR="00F676F4" w:rsidRPr="00F676F4" w:rsidRDefault="00747B47" w:rsidP="00F676F4">
      <w:pPr>
        <w:spacing w:line="360" w:lineRule="auto"/>
        <w:jc w:val="center"/>
        <w:rPr>
          <w:b/>
          <w:caps/>
        </w:rPr>
      </w:pPr>
      <w:r>
        <w:rPr>
          <w:b/>
          <w:caps/>
        </w:rPr>
        <w:br w:type="page"/>
      </w:r>
      <w:r w:rsidR="00F676F4" w:rsidRPr="00F676F4">
        <w:rPr>
          <w:b/>
          <w:caps/>
        </w:rPr>
        <w:lastRenderedPageBreak/>
        <w:t>Tables</w:t>
      </w:r>
    </w:p>
    <w:p w:rsidR="00F676F4" w:rsidRPr="005A1F97" w:rsidRDefault="00F676F4" w:rsidP="00F676F4">
      <w:pPr>
        <w:jc w:val="both"/>
        <w:rPr>
          <w:b/>
        </w:rPr>
      </w:pPr>
      <w:proofErr w:type="gramStart"/>
      <w:r w:rsidRPr="005A1F97">
        <w:rPr>
          <w:b/>
        </w:rPr>
        <w:t>Table 1.</w:t>
      </w:r>
      <w:proofErr w:type="gramEnd"/>
      <w:r w:rsidRPr="005A1F97">
        <w:rPr>
          <w:b/>
        </w:rPr>
        <w:t xml:space="preserve"> Yield percentage of the different fractions of various lichen extracts</w:t>
      </w:r>
    </w:p>
    <w:p w:rsidR="00F676F4" w:rsidRDefault="00F676F4" w:rsidP="00F676F4">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746"/>
        <w:gridCol w:w="236"/>
        <w:gridCol w:w="990"/>
        <w:gridCol w:w="1443"/>
        <w:gridCol w:w="1570"/>
        <w:gridCol w:w="1206"/>
        <w:gridCol w:w="1043"/>
        <w:gridCol w:w="874"/>
      </w:tblGrid>
      <w:tr w:rsidR="006953BE">
        <w:tc>
          <w:tcPr>
            <w:tcW w:w="1746" w:type="dxa"/>
            <w:vMerge w:val="restart"/>
            <w:tcBorders>
              <w:top w:val="single" w:sz="4" w:space="0" w:color="auto"/>
              <w:bottom w:val="nil"/>
              <w:right w:val="nil"/>
            </w:tcBorders>
          </w:tcPr>
          <w:p w:rsidR="006953BE" w:rsidRPr="00F676F4" w:rsidRDefault="006953BE" w:rsidP="0015372E">
            <w:pPr>
              <w:spacing w:before="100" w:beforeAutospacing="1" w:after="100" w:afterAutospacing="1" w:line="360" w:lineRule="auto"/>
              <w:jc w:val="both"/>
              <w:rPr>
                <w:b/>
              </w:rPr>
            </w:pPr>
            <w:r w:rsidRPr="00F676F4">
              <w:rPr>
                <w:b/>
              </w:rPr>
              <w:t>Lichen species</w:t>
            </w:r>
          </w:p>
        </w:tc>
        <w:tc>
          <w:tcPr>
            <w:tcW w:w="236" w:type="dxa"/>
            <w:tcBorders>
              <w:top w:val="single" w:sz="4" w:space="0" w:color="auto"/>
              <w:left w:val="nil"/>
              <w:bottom w:val="nil"/>
              <w:right w:val="nil"/>
            </w:tcBorders>
          </w:tcPr>
          <w:p w:rsidR="006953BE" w:rsidRPr="00F676F4" w:rsidRDefault="006953BE" w:rsidP="0015372E">
            <w:pPr>
              <w:spacing w:before="100" w:beforeAutospacing="1" w:after="100" w:afterAutospacing="1" w:line="360" w:lineRule="auto"/>
              <w:jc w:val="center"/>
              <w:rPr>
                <w:b/>
              </w:rPr>
            </w:pPr>
          </w:p>
        </w:tc>
        <w:tc>
          <w:tcPr>
            <w:tcW w:w="7126" w:type="dxa"/>
            <w:gridSpan w:val="6"/>
            <w:tcBorders>
              <w:top w:val="single" w:sz="4" w:space="0" w:color="auto"/>
              <w:left w:val="nil"/>
              <w:bottom w:val="single" w:sz="4" w:space="0" w:color="auto"/>
            </w:tcBorders>
          </w:tcPr>
          <w:p w:rsidR="006953BE" w:rsidRPr="00F676F4" w:rsidRDefault="006953BE" w:rsidP="0015372E">
            <w:pPr>
              <w:spacing w:before="100" w:beforeAutospacing="1" w:after="100" w:afterAutospacing="1" w:line="360" w:lineRule="auto"/>
              <w:jc w:val="center"/>
              <w:rPr>
                <w:b/>
              </w:rPr>
            </w:pPr>
            <w:r w:rsidRPr="00F676F4">
              <w:rPr>
                <w:b/>
              </w:rPr>
              <w:t>Extracts obtained in solvents (%)</w:t>
            </w:r>
          </w:p>
        </w:tc>
      </w:tr>
      <w:tr w:rsidR="00386397">
        <w:tc>
          <w:tcPr>
            <w:tcW w:w="1746" w:type="dxa"/>
            <w:vMerge/>
            <w:tcBorders>
              <w:top w:val="nil"/>
              <w:bottom w:val="single" w:sz="4" w:space="0" w:color="auto"/>
              <w:right w:val="nil"/>
            </w:tcBorders>
          </w:tcPr>
          <w:p w:rsidR="006953BE" w:rsidRPr="00F676F4" w:rsidRDefault="006953BE" w:rsidP="0015372E">
            <w:pPr>
              <w:spacing w:before="100" w:beforeAutospacing="1" w:after="100" w:afterAutospacing="1" w:line="360" w:lineRule="auto"/>
              <w:jc w:val="both"/>
              <w:rPr>
                <w:b/>
              </w:rPr>
            </w:pPr>
          </w:p>
        </w:tc>
        <w:tc>
          <w:tcPr>
            <w:tcW w:w="236" w:type="dxa"/>
            <w:tcBorders>
              <w:top w:val="nil"/>
              <w:left w:val="nil"/>
              <w:bottom w:val="nil"/>
              <w:right w:val="nil"/>
            </w:tcBorders>
          </w:tcPr>
          <w:p w:rsidR="006953BE" w:rsidRPr="00F676F4" w:rsidRDefault="006953BE" w:rsidP="0015372E">
            <w:pPr>
              <w:spacing w:before="100" w:beforeAutospacing="1" w:after="100" w:afterAutospacing="1" w:line="360" w:lineRule="auto"/>
              <w:jc w:val="both"/>
              <w:rPr>
                <w:b/>
              </w:rPr>
            </w:pPr>
          </w:p>
        </w:tc>
        <w:tc>
          <w:tcPr>
            <w:tcW w:w="990" w:type="dxa"/>
            <w:tcBorders>
              <w:top w:val="single" w:sz="4" w:space="0" w:color="auto"/>
              <w:left w:val="nil"/>
              <w:bottom w:val="single" w:sz="4" w:space="0" w:color="auto"/>
            </w:tcBorders>
          </w:tcPr>
          <w:p w:rsidR="006953BE" w:rsidRPr="00F676F4" w:rsidRDefault="006953BE" w:rsidP="0015372E">
            <w:pPr>
              <w:spacing w:before="100" w:beforeAutospacing="1" w:after="100" w:afterAutospacing="1" w:line="360" w:lineRule="auto"/>
              <w:jc w:val="both"/>
              <w:rPr>
                <w:b/>
              </w:rPr>
            </w:pPr>
            <w:r w:rsidRPr="00F676F4">
              <w:rPr>
                <w:b/>
              </w:rPr>
              <w:t xml:space="preserve">Hexane </w:t>
            </w:r>
          </w:p>
        </w:tc>
        <w:tc>
          <w:tcPr>
            <w:tcW w:w="1443" w:type="dxa"/>
            <w:tcBorders>
              <w:top w:val="single" w:sz="4" w:space="0" w:color="auto"/>
              <w:bottom w:val="single" w:sz="4" w:space="0" w:color="auto"/>
            </w:tcBorders>
          </w:tcPr>
          <w:p w:rsidR="006953BE" w:rsidRPr="00F676F4" w:rsidRDefault="006953BE" w:rsidP="0015372E">
            <w:pPr>
              <w:spacing w:before="100" w:beforeAutospacing="1" w:after="100" w:afterAutospacing="1" w:line="360" w:lineRule="auto"/>
              <w:jc w:val="both"/>
              <w:rPr>
                <w:b/>
              </w:rPr>
            </w:pPr>
            <w:r w:rsidRPr="00F676F4">
              <w:rPr>
                <w:b/>
              </w:rPr>
              <w:t>Chloroform</w:t>
            </w:r>
          </w:p>
        </w:tc>
        <w:tc>
          <w:tcPr>
            <w:tcW w:w="1570" w:type="dxa"/>
            <w:tcBorders>
              <w:top w:val="single" w:sz="4" w:space="0" w:color="auto"/>
              <w:bottom w:val="single" w:sz="4" w:space="0" w:color="auto"/>
            </w:tcBorders>
          </w:tcPr>
          <w:p w:rsidR="006953BE" w:rsidRPr="00F676F4" w:rsidRDefault="006953BE" w:rsidP="0015372E">
            <w:pPr>
              <w:spacing w:before="100" w:beforeAutospacing="1" w:after="100" w:afterAutospacing="1" w:line="360" w:lineRule="auto"/>
              <w:jc w:val="both"/>
              <w:rPr>
                <w:b/>
              </w:rPr>
            </w:pPr>
            <w:r w:rsidRPr="00F676F4">
              <w:rPr>
                <w:b/>
              </w:rPr>
              <w:t>Ethyl acetate</w:t>
            </w:r>
          </w:p>
        </w:tc>
        <w:tc>
          <w:tcPr>
            <w:tcW w:w="1206" w:type="dxa"/>
            <w:tcBorders>
              <w:top w:val="single" w:sz="4" w:space="0" w:color="auto"/>
              <w:bottom w:val="single" w:sz="4" w:space="0" w:color="auto"/>
            </w:tcBorders>
          </w:tcPr>
          <w:p w:rsidR="006953BE" w:rsidRPr="00F676F4" w:rsidRDefault="006953BE" w:rsidP="0015372E">
            <w:pPr>
              <w:spacing w:before="100" w:beforeAutospacing="1" w:after="100" w:afterAutospacing="1" w:line="360" w:lineRule="auto"/>
              <w:jc w:val="both"/>
              <w:rPr>
                <w:b/>
              </w:rPr>
            </w:pPr>
            <w:r w:rsidRPr="00F676F4">
              <w:rPr>
                <w:b/>
              </w:rPr>
              <w:t xml:space="preserve">Methanol </w:t>
            </w:r>
          </w:p>
        </w:tc>
        <w:tc>
          <w:tcPr>
            <w:tcW w:w="1043" w:type="dxa"/>
            <w:tcBorders>
              <w:top w:val="single" w:sz="4" w:space="0" w:color="auto"/>
              <w:bottom w:val="single" w:sz="4" w:space="0" w:color="auto"/>
            </w:tcBorders>
          </w:tcPr>
          <w:p w:rsidR="006953BE" w:rsidRPr="00F676F4" w:rsidRDefault="006953BE" w:rsidP="0015372E">
            <w:pPr>
              <w:spacing w:before="100" w:beforeAutospacing="1" w:after="100" w:afterAutospacing="1" w:line="360" w:lineRule="auto"/>
              <w:jc w:val="both"/>
              <w:rPr>
                <w:b/>
              </w:rPr>
            </w:pPr>
            <w:r w:rsidRPr="00F676F4">
              <w:rPr>
                <w:b/>
              </w:rPr>
              <w:t xml:space="preserve">Acetone </w:t>
            </w:r>
          </w:p>
        </w:tc>
        <w:tc>
          <w:tcPr>
            <w:tcW w:w="874" w:type="dxa"/>
            <w:tcBorders>
              <w:top w:val="single" w:sz="4" w:space="0" w:color="auto"/>
              <w:bottom w:val="single" w:sz="4" w:space="0" w:color="auto"/>
            </w:tcBorders>
          </w:tcPr>
          <w:p w:rsidR="006953BE" w:rsidRPr="00F676F4" w:rsidRDefault="006953BE" w:rsidP="0015372E">
            <w:pPr>
              <w:spacing w:before="100" w:beforeAutospacing="1" w:after="100" w:afterAutospacing="1" w:line="360" w:lineRule="auto"/>
              <w:jc w:val="both"/>
              <w:rPr>
                <w:b/>
              </w:rPr>
            </w:pPr>
            <w:r w:rsidRPr="00F676F4">
              <w:rPr>
                <w:b/>
              </w:rPr>
              <w:t>Water</w:t>
            </w:r>
          </w:p>
        </w:tc>
      </w:tr>
      <w:tr w:rsidR="00386397">
        <w:tc>
          <w:tcPr>
            <w:tcW w:w="1746" w:type="dxa"/>
            <w:tcBorders>
              <w:top w:val="single" w:sz="4" w:space="0" w:color="auto"/>
            </w:tcBorders>
          </w:tcPr>
          <w:p w:rsidR="006953BE" w:rsidRDefault="00386397" w:rsidP="0015372E">
            <w:pPr>
              <w:spacing w:before="100" w:beforeAutospacing="1" w:after="100" w:afterAutospacing="1" w:line="360" w:lineRule="auto"/>
              <w:jc w:val="both"/>
            </w:pPr>
            <w:r w:rsidRPr="00A60B45">
              <w:rPr>
                <w:i/>
              </w:rPr>
              <w:t>E</w:t>
            </w:r>
            <w:r>
              <w:rPr>
                <w:i/>
              </w:rPr>
              <w:t>.</w:t>
            </w:r>
            <w:r w:rsidRPr="00A60B45">
              <w:rPr>
                <w:i/>
              </w:rPr>
              <w:t xml:space="preserve"> </w:t>
            </w:r>
            <w:proofErr w:type="spellStart"/>
            <w:r w:rsidRPr="00A60B45">
              <w:rPr>
                <w:i/>
              </w:rPr>
              <w:t>nepalense</w:t>
            </w:r>
            <w:proofErr w:type="spellEnd"/>
          </w:p>
        </w:tc>
        <w:tc>
          <w:tcPr>
            <w:tcW w:w="236" w:type="dxa"/>
            <w:tcBorders>
              <w:top w:val="nil"/>
            </w:tcBorders>
          </w:tcPr>
          <w:p w:rsidR="006953BE" w:rsidRDefault="006953BE" w:rsidP="0015372E">
            <w:pPr>
              <w:spacing w:before="100" w:beforeAutospacing="1" w:after="100" w:afterAutospacing="1" w:line="360" w:lineRule="auto"/>
              <w:jc w:val="both"/>
            </w:pPr>
          </w:p>
        </w:tc>
        <w:tc>
          <w:tcPr>
            <w:tcW w:w="990" w:type="dxa"/>
            <w:tcBorders>
              <w:top w:val="single" w:sz="4" w:space="0" w:color="auto"/>
            </w:tcBorders>
          </w:tcPr>
          <w:p w:rsidR="006953BE" w:rsidRDefault="006953BE" w:rsidP="00E201C3">
            <w:pPr>
              <w:spacing w:before="100" w:beforeAutospacing="1" w:after="100" w:afterAutospacing="1" w:line="360" w:lineRule="auto"/>
              <w:jc w:val="center"/>
            </w:pPr>
            <w:r>
              <w:t>13.8</w:t>
            </w:r>
          </w:p>
        </w:tc>
        <w:tc>
          <w:tcPr>
            <w:tcW w:w="1443" w:type="dxa"/>
            <w:tcBorders>
              <w:top w:val="single" w:sz="4" w:space="0" w:color="auto"/>
            </w:tcBorders>
          </w:tcPr>
          <w:p w:rsidR="006953BE" w:rsidRDefault="006953BE" w:rsidP="00E201C3">
            <w:pPr>
              <w:spacing w:before="100" w:beforeAutospacing="1" w:after="100" w:afterAutospacing="1" w:line="360" w:lineRule="auto"/>
              <w:jc w:val="center"/>
            </w:pPr>
            <w:r>
              <w:t>0.07</w:t>
            </w:r>
          </w:p>
        </w:tc>
        <w:tc>
          <w:tcPr>
            <w:tcW w:w="1570" w:type="dxa"/>
            <w:tcBorders>
              <w:top w:val="single" w:sz="4" w:space="0" w:color="auto"/>
            </w:tcBorders>
          </w:tcPr>
          <w:p w:rsidR="006953BE" w:rsidRDefault="006953BE" w:rsidP="00E201C3">
            <w:pPr>
              <w:spacing w:before="100" w:beforeAutospacing="1" w:after="100" w:afterAutospacing="1" w:line="360" w:lineRule="auto"/>
              <w:jc w:val="center"/>
            </w:pPr>
            <w:r>
              <w:t>1.5</w:t>
            </w:r>
          </w:p>
        </w:tc>
        <w:tc>
          <w:tcPr>
            <w:tcW w:w="1206" w:type="dxa"/>
            <w:tcBorders>
              <w:top w:val="single" w:sz="4" w:space="0" w:color="auto"/>
            </w:tcBorders>
          </w:tcPr>
          <w:p w:rsidR="006953BE" w:rsidRDefault="006953BE" w:rsidP="00E201C3">
            <w:pPr>
              <w:spacing w:before="100" w:beforeAutospacing="1" w:after="100" w:afterAutospacing="1" w:line="360" w:lineRule="auto"/>
              <w:jc w:val="center"/>
            </w:pPr>
            <w:r>
              <w:t>9.7</w:t>
            </w:r>
          </w:p>
        </w:tc>
        <w:tc>
          <w:tcPr>
            <w:tcW w:w="1043" w:type="dxa"/>
            <w:tcBorders>
              <w:top w:val="single" w:sz="4" w:space="0" w:color="auto"/>
            </w:tcBorders>
          </w:tcPr>
          <w:p w:rsidR="006953BE" w:rsidRDefault="006953BE" w:rsidP="00E201C3">
            <w:pPr>
              <w:spacing w:before="100" w:beforeAutospacing="1" w:after="100" w:afterAutospacing="1" w:line="360" w:lineRule="auto"/>
              <w:jc w:val="center"/>
            </w:pPr>
            <w:r>
              <w:t>0.9</w:t>
            </w:r>
          </w:p>
        </w:tc>
        <w:tc>
          <w:tcPr>
            <w:tcW w:w="874" w:type="dxa"/>
            <w:tcBorders>
              <w:top w:val="single" w:sz="4" w:space="0" w:color="auto"/>
            </w:tcBorders>
          </w:tcPr>
          <w:p w:rsidR="006953BE" w:rsidRDefault="006953BE" w:rsidP="00E201C3">
            <w:pPr>
              <w:spacing w:before="100" w:beforeAutospacing="1" w:after="100" w:afterAutospacing="1" w:line="360" w:lineRule="auto"/>
              <w:jc w:val="center"/>
            </w:pPr>
            <w:r>
              <w:t>2.2</w:t>
            </w:r>
          </w:p>
        </w:tc>
      </w:tr>
      <w:tr w:rsidR="00386397">
        <w:tc>
          <w:tcPr>
            <w:tcW w:w="1746" w:type="dxa"/>
          </w:tcPr>
          <w:p w:rsidR="006953BE" w:rsidRDefault="002B334C" w:rsidP="0015372E">
            <w:pPr>
              <w:spacing w:before="100" w:beforeAutospacing="1" w:after="100" w:afterAutospacing="1" w:line="360" w:lineRule="auto"/>
              <w:jc w:val="both"/>
            </w:pPr>
            <w:r w:rsidRPr="00A60B45">
              <w:rPr>
                <w:i/>
              </w:rPr>
              <w:t>U</w:t>
            </w:r>
            <w:r>
              <w:rPr>
                <w:i/>
              </w:rPr>
              <w:t xml:space="preserve">. </w:t>
            </w:r>
            <w:proofErr w:type="spellStart"/>
            <w:r w:rsidRPr="00A60B45">
              <w:rPr>
                <w:i/>
              </w:rPr>
              <w:t>longifolia</w:t>
            </w:r>
            <w:proofErr w:type="spellEnd"/>
          </w:p>
        </w:tc>
        <w:tc>
          <w:tcPr>
            <w:tcW w:w="236" w:type="dxa"/>
          </w:tcPr>
          <w:p w:rsidR="006953BE" w:rsidRDefault="006953BE" w:rsidP="0015372E">
            <w:pPr>
              <w:spacing w:before="100" w:beforeAutospacing="1" w:after="100" w:afterAutospacing="1" w:line="360" w:lineRule="auto"/>
              <w:jc w:val="both"/>
            </w:pPr>
          </w:p>
        </w:tc>
        <w:tc>
          <w:tcPr>
            <w:tcW w:w="990" w:type="dxa"/>
          </w:tcPr>
          <w:p w:rsidR="006953BE" w:rsidRDefault="006953BE" w:rsidP="00E201C3">
            <w:pPr>
              <w:spacing w:before="100" w:beforeAutospacing="1" w:after="100" w:afterAutospacing="1" w:line="360" w:lineRule="auto"/>
              <w:jc w:val="center"/>
            </w:pPr>
            <w:r>
              <w:t>29.4</w:t>
            </w:r>
          </w:p>
        </w:tc>
        <w:tc>
          <w:tcPr>
            <w:tcW w:w="1443" w:type="dxa"/>
          </w:tcPr>
          <w:p w:rsidR="006953BE" w:rsidRDefault="006953BE" w:rsidP="00E201C3">
            <w:pPr>
              <w:spacing w:before="100" w:beforeAutospacing="1" w:after="100" w:afterAutospacing="1" w:line="360" w:lineRule="auto"/>
              <w:jc w:val="center"/>
            </w:pPr>
            <w:r>
              <w:t>3.4</w:t>
            </w:r>
          </w:p>
        </w:tc>
        <w:tc>
          <w:tcPr>
            <w:tcW w:w="1570" w:type="dxa"/>
          </w:tcPr>
          <w:p w:rsidR="006953BE" w:rsidRDefault="006953BE" w:rsidP="00E201C3">
            <w:pPr>
              <w:spacing w:before="100" w:beforeAutospacing="1" w:after="100" w:afterAutospacing="1" w:line="360" w:lineRule="auto"/>
              <w:jc w:val="center"/>
            </w:pPr>
            <w:r>
              <w:t>2.2</w:t>
            </w:r>
          </w:p>
        </w:tc>
        <w:tc>
          <w:tcPr>
            <w:tcW w:w="1206" w:type="dxa"/>
          </w:tcPr>
          <w:p w:rsidR="006953BE" w:rsidRDefault="006953BE" w:rsidP="00E201C3">
            <w:pPr>
              <w:spacing w:before="100" w:beforeAutospacing="1" w:after="100" w:afterAutospacing="1" w:line="360" w:lineRule="auto"/>
              <w:jc w:val="center"/>
            </w:pPr>
            <w:r>
              <w:t>17.2</w:t>
            </w:r>
          </w:p>
        </w:tc>
        <w:tc>
          <w:tcPr>
            <w:tcW w:w="1043" w:type="dxa"/>
          </w:tcPr>
          <w:p w:rsidR="006953BE" w:rsidRDefault="006953BE" w:rsidP="00E201C3">
            <w:pPr>
              <w:spacing w:before="100" w:beforeAutospacing="1" w:after="100" w:afterAutospacing="1" w:line="360" w:lineRule="auto"/>
              <w:jc w:val="center"/>
            </w:pPr>
            <w:r>
              <w:t>1.03</w:t>
            </w:r>
          </w:p>
        </w:tc>
        <w:tc>
          <w:tcPr>
            <w:tcW w:w="874" w:type="dxa"/>
          </w:tcPr>
          <w:p w:rsidR="006953BE" w:rsidRDefault="006953BE" w:rsidP="00E201C3">
            <w:pPr>
              <w:spacing w:before="100" w:beforeAutospacing="1" w:after="100" w:afterAutospacing="1" w:line="360" w:lineRule="auto"/>
              <w:jc w:val="center"/>
            </w:pPr>
            <w:r>
              <w:t>25.5</w:t>
            </w:r>
          </w:p>
        </w:tc>
      </w:tr>
      <w:tr w:rsidR="00386397">
        <w:trPr>
          <w:trHeight w:val="260"/>
        </w:trPr>
        <w:tc>
          <w:tcPr>
            <w:tcW w:w="1746" w:type="dxa"/>
          </w:tcPr>
          <w:p w:rsidR="006953BE" w:rsidRDefault="0015372E" w:rsidP="0015372E">
            <w:pPr>
              <w:spacing w:before="100" w:beforeAutospacing="1" w:after="100" w:afterAutospacing="1" w:line="360" w:lineRule="auto"/>
              <w:jc w:val="both"/>
            </w:pPr>
            <w:proofErr w:type="spellStart"/>
            <w:r w:rsidRPr="00A60B45">
              <w:rPr>
                <w:i/>
              </w:rPr>
              <w:t>Cetraria</w:t>
            </w:r>
            <w:proofErr w:type="spellEnd"/>
            <w:r w:rsidRPr="00A60B45">
              <w:rPr>
                <w:i/>
              </w:rPr>
              <w:t xml:space="preserve"> </w:t>
            </w:r>
            <w:proofErr w:type="spellStart"/>
            <w:r w:rsidRPr="00A60B45">
              <w:rPr>
                <w:i/>
              </w:rPr>
              <w:t>spp</w:t>
            </w:r>
            <w:proofErr w:type="spellEnd"/>
          </w:p>
        </w:tc>
        <w:tc>
          <w:tcPr>
            <w:tcW w:w="236" w:type="dxa"/>
          </w:tcPr>
          <w:p w:rsidR="006953BE" w:rsidRDefault="006953BE" w:rsidP="0015372E">
            <w:pPr>
              <w:spacing w:before="100" w:beforeAutospacing="1" w:after="100" w:afterAutospacing="1" w:line="360" w:lineRule="auto"/>
              <w:jc w:val="both"/>
            </w:pPr>
          </w:p>
        </w:tc>
        <w:tc>
          <w:tcPr>
            <w:tcW w:w="990" w:type="dxa"/>
          </w:tcPr>
          <w:p w:rsidR="006953BE" w:rsidRDefault="00F175A6" w:rsidP="00E201C3">
            <w:pPr>
              <w:spacing w:before="100" w:beforeAutospacing="1" w:after="100" w:afterAutospacing="1" w:line="360" w:lineRule="auto"/>
              <w:jc w:val="center"/>
            </w:pPr>
            <w:r>
              <w:t>12.2</w:t>
            </w:r>
          </w:p>
        </w:tc>
        <w:tc>
          <w:tcPr>
            <w:tcW w:w="1443" w:type="dxa"/>
          </w:tcPr>
          <w:p w:rsidR="006953BE" w:rsidRDefault="006953BE" w:rsidP="00E201C3">
            <w:pPr>
              <w:spacing w:before="100" w:beforeAutospacing="1" w:after="100" w:afterAutospacing="1" w:line="360" w:lineRule="auto"/>
              <w:jc w:val="center"/>
            </w:pPr>
            <w:r>
              <w:t>2.3</w:t>
            </w:r>
          </w:p>
        </w:tc>
        <w:tc>
          <w:tcPr>
            <w:tcW w:w="1570" w:type="dxa"/>
          </w:tcPr>
          <w:p w:rsidR="006953BE" w:rsidRDefault="006953BE" w:rsidP="00E201C3">
            <w:pPr>
              <w:spacing w:before="100" w:beforeAutospacing="1" w:after="100" w:afterAutospacing="1" w:line="360" w:lineRule="auto"/>
              <w:jc w:val="center"/>
            </w:pPr>
            <w:r>
              <w:t>1.1</w:t>
            </w:r>
          </w:p>
        </w:tc>
        <w:tc>
          <w:tcPr>
            <w:tcW w:w="1206" w:type="dxa"/>
          </w:tcPr>
          <w:p w:rsidR="006953BE" w:rsidRDefault="006953BE" w:rsidP="00E201C3">
            <w:pPr>
              <w:spacing w:before="100" w:beforeAutospacing="1" w:after="100" w:afterAutospacing="1" w:line="360" w:lineRule="auto"/>
              <w:jc w:val="center"/>
            </w:pPr>
            <w:r>
              <w:t>16.5</w:t>
            </w:r>
          </w:p>
        </w:tc>
        <w:tc>
          <w:tcPr>
            <w:tcW w:w="1043" w:type="dxa"/>
          </w:tcPr>
          <w:p w:rsidR="006953BE" w:rsidRDefault="00A03216" w:rsidP="00E201C3">
            <w:pPr>
              <w:spacing w:before="100" w:beforeAutospacing="1" w:after="100" w:afterAutospacing="1" w:line="360" w:lineRule="auto"/>
              <w:jc w:val="center"/>
            </w:pPr>
            <w:r>
              <w:t>0.8</w:t>
            </w:r>
          </w:p>
        </w:tc>
        <w:tc>
          <w:tcPr>
            <w:tcW w:w="874" w:type="dxa"/>
          </w:tcPr>
          <w:p w:rsidR="006953BE" w:rsidRDefault="006953BE" w:rsidP="00E201C3">
            <w:pPr>
              <w:spacing w:before="100" w:beforeAutospacing="1" w:after="100" w:afterAutospacing="1" w:line="360" w:lineRule="auto"/>
              <w:jc w:val="center"/>
            </w:pPr>
            <w:r>
              <w:t>3.9</w:t>
            </w:r>
          </w:p>
        </w:tc>
      </w:tr>
      <w:tr w:rsidR="00386397">
        <w:trPr>
          <w:trHeight w:val="260"/>
        </w:trPr>
        <w:tc>
          <w:tcPr>
            <w:tcW w:w="1746" w:type="dxa"/>
          </w:tcPr>
          <w:p w:rsidR="006953BE" w:rsidRDefault="0015372E" w:rsidP="0015372E">
            <w:pPr>
              <w:spacing w:before="100" w:beforeAutospacing="1" w:after="100" w:afterAutospacing="1" w:line="360" w:lineRule="auto"/>
              <w:jc w:val="both"/>
            </w:pPr>
            <w:r>
              <w:rPr>
                <w:i/>
              </w:rPr>
              <w:t xml:space="preserve">P. </w:t>
            </w:r>
            <w:proofErr w:type="spellStart"/>
            <w:r>
              <w:rPr>
                <w:i/>
              </w:rPr>
              <w:t>milghenensis</w:t>
            </w:r>
            <w:proofErr w:type="spellEnd"/>
          </w:p>
        </w:tc>
        <w:tc>
          <w:tcPr>
            <w:tcW w:w="236" w:type="dxa"/>
          </w:tcPr>
          <w:p w:rsidR="006953BE" w:rsidRDefault="006953BE" w:rsidP="0015372E">
            <w:pPr>
              <w:spacing w:before="100" w:beforeAutospacing="1" w:after="100" w:afterAutospacing="1" w:line="360" w:lineRule="auto"/>
              <w:jc w:val="both"/>
            </w:pPr>
          </w:p>
        </w:tc>
        <w:tc>
          <w:tcPr>
            <w:tcW w:w="990" w:type="dxa"/>
          </w:tcPr>
          <w:p w:rsidR="006953BE" w:rsidRDefault="00F175A6" w:rsidP="00E201C3">
            <w:pPr>
              <w:spacing w:before="100" w:beforeAutospacing="1" w:after="100" w:afterAutospacing="1" w:line="360" w:lineRule="auto"/>
              <w:jc w:val="center"/>
            </w:pPr>
            <w:r>
              <w:t>10.8</w:t>
            </w:r>
          </w:p>
        </w:tc>
        <w:tc>
          <w:tcPr>
            <w:tcW w:w="1443" w:type="dxa"/>
          </w:tcPr>
          <w:p w:rsidR="006953BE" w:rsidRDefault="006953BE" w:rsidP="00E201C3">
            <w:pPr>
              <w:spacing w:before="100" w:beforeAutospacing="1" w:after="100" w:afterAutospacing="1" w:line="360" w:lineRule="auto"/>
              <w:jc w:val="center"/>
            </w:pPr>
            <w:r>
              <w:t>2.9</w:t>
            </w:r>
          </w:p>
        </w:tc>
        <w:tc>
          <w:tcPr>
            <w:tcW w:w="1570" w:type="dxa"/>
          </w:tcPr>
          <w:p w:rsidR="006953BE" w:rsidRDefault="006953BE" w:rsidP="00E201C3">
            <w:pPr>
              <w:spacing w:before="100" w:beforeAutospacing="1" w:after="100" w:afterAutospacing="1" w:line="360" w:lineRule="auto"/>
              <w:jc w:val="center"/>
            </w:pPr>
            <w:r>
              <w:t>1.1</w:t>
            </w:r>
          </w:p>
        </w:tc>
        <w:tc>
          <w:tcPr>
            <w:tcW w:w="1206" w:type="dxa"/>
          </w:tcPr>
          <w:p w:rsidR="006953BE" w:rsidRDefault="006953BE" w:rsidP="00E201C3">
            <w:pPr>
              <w:spacing w:before="100" w:beforeAutospacing="1" w:after="100" w:afterAutospacing="1" w:line="360" w:lineRule="auto"/>
              <w:jc w:val="center"/>
            </w:pPr>
            <w:r>
              <w:t>5.6</w:t>
            </w:r>
          </w:p>
        </w:tc>
        <w:tc>
          <w:tcPr>
            <w:tcW w:w="1043" w:type="dxa"/>
          </w:tcPr>
          <w:p w:rsidR="006953BE" w:rsidRDefault="00A03216" w:rsidP="00E201C3">
            <w:pPr>
              <w:spacing w:before="100" w:beforeAutospacing="1" w:after="100" w:afterAutospacing="1" w:line="360" w:lineRule="auto"/>
              <w:jc w:val="center"/>
            </w:pPr>
            <w:r>
              <w:t>1.02</w:t>
            </w:r>
          </w:p>
        </w:tc>
        <w:tc>
          <w:tcPr>
            <w:tcW w:w="874" w:type="dxa"/>
          </w:tcPr>
          <w:p w:rsidR="006953BE" w:rsidRDefault="006953BE" w:rsidP="00E201C3">
            <w:pPr>
              <w:spacing w:before="100" w:beforeAutospacing="1" w:after="100" w:afterAutospacing="1" w:line="360" w:lineRule="auto"/>
              <w:jc w:val="center"/>
            </w:pPr>
            <w:r>
              <w:t>9.05</w:t>
            </w:r>
          </w:p>
        </w:tc>
      </w:tr>
    </w:tbl>
    <w:p w:rsidR="00F676F4" w:rsidRDefault="00F676F4" w:rsidP="00F676F4">
      <w:pPr>
        <w:jc w:val="both"/>
      </w:pPr>
    </w:p>
    <w:p w:rsidR="00747B47" w:rsidRDefault="00747B47" w:rsidP="00F676F4">
      <w:pPr>
        <w:jc w:val="both"/>
        <w:rPr>
          <w:b/>
        </w:rPr>
      </w:pPr>
    </w:p>
    <w:p w:rsidR="00747B47" w:rsidRDefault="00747B47" w:rsidP="00F676F4">
      <w:pPr>
        <w:jc w:val="both"/>
        <w:rPr>
          <w:b/>
        </w:rPr>
      </w:pPr>
    </w:p>
    <w:p w:rsidR="00F676F4" w:rsidRDefault="00F676F4" w:rsidP="00F676F4">
      <w:pPr>
        <w:jc w:val="both"/>
        <w:rPr>
          <w:b/>
        </w:rPr>
      </w:pPr>
      <w:proofErr w:type="gramStart"/>
      <w:r w:rsidRPr="005A1F97">
        <w:rPr>
          <w:b/>
        </w:rPr>
        <w:t xml:space="preserve">Table </w:t>
      </w:r>
      <w:r w:rsidRPr="005A1F97">
        <w:rPr>
          <w:b/>
          <w:bCs/>
          <w:iCs/>
        </w:rPr>
        <w:t>2.</w:t>
      </w:r>
      <w:proofErr w:type="gramEnd"/>
      <w:r w:rsidRPr="005A1F97">
        <w:rPr>
          <w:b/>
        </w:rPr>
        <w:t xml:space="preserve"> Qualitative </w:t>
      </w:r>
      <w:proofErr w:type="spellStart"/>
      <w:r w:rsidRPr="005A1F97">
        <w:rPr>
          <w:b/>
        </w:rPr>
        <w:t>phytochemical</w:t>
      </w:r>
      <w:proofErr w:type="spellEnd"/>
      <w:r w:rsidRPr="005A1F97">
        <w:rPr>
          <w:b/>
        </w:rPr>
        <w:t xml:space="preserve"> screening of </w:t>
      </w:r>
      <w:proofErr w:type="spellStart"/>
      <w:r w:rsidRPr="005A1F97">
        <w:rPr>
          <w:b/>
        </w:rPr>
        <w:t>methanolic</w:t>
      </w:r>
      <w:proofErr w:type="spellEnd"/>
      <w:r w:rsidRPr="005A1F97">
        <w:rPr>
          <w:b/>
        </w:rPr>
        <w:t xml:space="preserve"> plant extracts</w:t>
      </w:r>
    </w:p>
    <w:p w:rsidR="00F676F4" w:rsidRPr="005A1F97" w:rsidRDefault="00F676F4" w:rsidP="00F676F4">
      <w:pPr>
        <w:jc w:val="both"/>
        <w:rPr>
          <w:b/>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2269"/>
        <w:gridCol w:w="236"/>
        <w:gridCol w:w="1671"/>
        <w:gridCol w:w="1521"/>
        <w:gridCol w:w="1611"/>
        <w:gridCol w:w="1809"/>
      </w:tblGrid>
      <w:tr w:rsidR="00747B47" w:rsidRPr="00870109">
        <w:tc>
          <w:tcPr>
            <w:tcW w:w="2269" w:type="dxa"/>
            <w:vMerge w:val="restart"/>
            <w:tcBorders>
              <w:top w:val="single" w:sz="4" w:space="0" w:color="000000"/>
              <w:bottom w:val="nil"/>
            </w:tcBorders>
          </w:tcPr>
          <w:p w:rsidR="0039611D" w:rsidRDefault="0039611D" w:rsidP="00A510B9">
            <w:pPr>
              <w:spacing w:after="120"/>
              <w:jc w:val="both"/>
              <w:rPr>
                <w:b/>
              </w:rPr>
            </w:pPr>
          </w:p>
          <w:p w:rsidR="00747B47" w:rsidRPr="00870109" w:rsidRDefault="00747B47" w:rsidP="00A510B9">
            <w:pPr>
              <w:spacing w:after="120"/>
              <w:jc w:val="both"/>
              <w:rPr>
                <w:b/>
              </w:rPr>
            </w:pPr>
            <w:proofErr w:type="spellStart"/>
            <w:r w:rsidRPr="00870109">
              <w:rPr>
                <w:b/>
              </w:rPr>
              <w:t>Phytochemicals</w:t>
            </w:r>
            <w:proofErr w:type="spellEnd"/>
          </w:p>
        </w:tc>
        <w:tc>
          <w:tcPr>
            <w:tcW w:w="236" w:type="dxa"/>
            <w:tcBorders>
              <w:top w:val="single" w:sz="4" w:space="0" w:color="auto"/>
              <w:bottom w:val="nil"/>
            </w:tcBorders>
          </w:tcPr>
          <w:p w:rsidR="00747B47" w:rsidRPr="00870109" w:rsidRDefault="00747B47" w:rsidP="00A510B9">
            <w:pPr>
              <w:spacing w:after="120"/>
              <w:jc w:val="both"/>
              <w:rPr>
                <w:b/>
              </w:rPr>
            </w:pPr>
          </w:p>
        </w:tc>
        <w:tc>
          <w:tcPr>
            <w:tcW w:w="6612" w:type="dxa"/>
            <w:gridSpan w:val="4"/>
            <w:tcBorders>
              <w:top w:val="single" w:sz="4" w:space="0" w:color="000000"/>
              <w:bottom w:val="single" w:sz="4" w:space="0" w:color="auto"/>
            </w:tcBorders>
          </w:tcPr>
          <w:p w:rsidR="00747B47" w:rsidRPr="00870109" w:rsidRDefault="00747B47" w:rsidP="00747B47">
            <w:pPr>
              <w:spacing w:after="120"/>
              <w:jc w:val="center"/>
              <w:rPr>
                <w:b/>
              </w:rPr>
            </w:pPr>
            <w:r w:rsidRPr="00870109">
              <w:rPr>
                <w:b/>
              </w:rPr>
              <w:t>Lichen species studied</w:t>
            </w:r>
          </w:p>
        </w:tc>
      </w:tr>
      <w:tr w:rsidR="00747B47" w:rsidRPr="00870109">
        <w:tc>
          <w:tcPr>
            <w:tcW w:w="2269" w:type="dxa"/>
            <w:vMerge/>
            <w:tcBorders>
              <w:top w:val="nil"/>
              <w:bottom w:val="single" w:sz="4" w:space="0" w:color="auto"/>
            </w:tcBorders>
          </w:tcPr>
          <w:p w:rsidR="00747B47" w:rsidRPr="00870109" w:rsidRDefault="00747B47" w:rsidP="00A510B9">
            <w:pPr>
              <w:spacing w:after="120"/>
              <w:jc w:val="both"/>
              <w:rPr>
                <w:b/>
              </w:rPr>
            </w:pPr>
          </w:p>
        </w:tc>
        <w:tc>
          <w:tcPr>
            <w:tcW w:w="236" w:type="dxa"/>
            <w:tcBorders>
              <w:top w:val="nil"/>
              <w:bottom w:val="nil"/>
            </w:tcBorders>
          </w:tcPr>
          <w:p w:rsidR="00747B47" w:rsidRPr="00870109" w:rsidRDefault="00747B47" w:rsidP="00A510B9">
            <w:pPr>
              <w:spacing w:after="120"/>
              <w:jc w:val="both"/>
              <w:rPr>
                <w:b/>
              </w:rPr>
            </w:pPr>
          </w:p>
        </w:tc>
        <w:tc>
          <w:tcPr>
            <w:tcW w:w="1671" w:type="dxa"/>
            <w:tcBorders>
              <w:top w:val="single" w:sz="4" w:space="0" w:color="auto"/>
              <w:bottom w:val="single" w:sz="4" w:space="0" w:color="auto"/>
            </w:tcBorders>
          </w:tcPr>
          <w:p w:rsidR="00747B47" w:rsidRPr="00AF5B4D" w:rsidRDefault="00386397" w:rsidP="00A510B9">
            <w:pPr>
              <w:spacing w:after="120"/>
              <w:jc w:val="both"/>
              <w:rPr>
                <w:b/>
              </w:rPr>
            </w:pPr>
            <w:r w:rsidRPr="00AF5B4D">
              <w:rPr>
                <w:b/>
                <w:i/>
              </w:rPr>
              <w:t xml:space="preserve">E. </w:t>
            </w:r>
            <w:proofErr w:type="spellStart"/>
            <w:r w:rsidRPr="00AF5B4D">
              <w:rPr>
                <w:b/>
                <w:i/>
              </w:rPr>
              <w:t>nepalense</w:t>
            </w:r>
            <w:proofErr w:type="spellEnd"/>
          </w:p>
        </w:tc>
        <w:tc>
          <w:tcPr>
            <w:tcW w:w="1521" w:type="dxa"/>
            <w:tcBorders>
              <w:top w:val="single" w:sz="4" w:space="0" w:color="auto"/>
              <w:bottom w:val="single" w:sz="4" w:space="0" w:color="auto"/>
            </w:tcBorders>
          </w:tcPr>
          <w:p w:rsidR="00747B47" w:rsidRPr="00AF5B4D" w:rsidRDefault="002B334C" w:rsidP="00A510B9">
            <w:pPr>
              <w:spacing w:after="120"/>
              <w:jc w:val="both"/>
              <w:rPr>
                <w:b/>
              </w:rPr>
            </w:pPr>
            <w:r w:rsidRPr="00AF5B4D">
              <w:rPr>
                <w:b/>
                <w:i/>
              </w:rPr>
              <w:t xml:space="preserve">U. </w:t>
            </w:r>
            <w:proofErr w:type="spellStart"/>
            <w:r w:rsidRPr="00AF5B4D">
              <w:rPr>
                <w:b/>
                <w:i/>
              </w:rPr>
              <w:t>longifolia</w:t>
            </w:r>
            <w:proofErr w:type="spellEnd"/>
          </w:p>
        </w:tc>
        <w:tc>
          <w:tcPr>
            <w:tcW w:w="1611" w:type="dxa"/>
            <w:tcBorders>
              <w:top w:val="single" w:sz="4" w:space="0" w:color="auto"/>
              <w:bottom w:val="single" w:sz="4" w:space="0" w:color="auto"/>
            </w:tcBorders>
          </w:tcPr>
          <w:p w:rsidR="00747B47" w:rsidRPr="00AF5B4D" w:rsidRDefault="0015372E" w:rsidP="00A510B9">
            <w:pPr>
              <w:spacing w:after="120"/>
              <w:jc w:val="both"/>
              <w:rPr>
                <w:b/>
              </w:rPr>
            </w:pPr>
            <w:proofErr w:type="spellStart"/>
            <w:r w:rsidRPr="00AF5B4D">
              <w:rPr>
                <w:b/>
                <w:i/>
              </w:rPr>
              <w:t>Cetraria</w:t>
            </w:r>
            <w:proofErr w:type="spellEnd"/>
            <w:r w:rsidRPr="00AF5B4D">
              <w:rPr>
                <w:b/>
                <w:i/>
              </w:rPr>
              <w:t xml:space="preserve"> </w:t>
            </w:r>
            <w:proofErr w:type="spellStart"/>
            <w:r w:rsidRPr="00AF5B4D">
              <w:rPr>
                <w:b/>
                <w:i/>
              </w:rPr>
              <w:t>spp</w:t>
            </w:r>
            <w:proofErr w:type="spellEnd"/>
          </w:p>
        </w:tc>
        <w:tc>
          <w:tcPr>
            <w:tcW w:w="1809" w:type="dxa"/>
            <w:tcBorders>
              <w:top w:val="single" w:sz="4" w:space="0" w:color="auto"/>
              <w:bottom w:val="single" w:sz="4" w:space="0" w:color="auto"/>
            </w:tcBorders>
          </w:tcPr>
          <w:p w:rsidR="00747B47" w:rsidRPr="00AF5B4D" w:rsidRDefault="0015372E" w:rsidP="00A510B9">
            <w:pPr>
              <w:spacing w:after="120"/>
              <w:jc w:val="both"/>
              <w:rPr>
                <w:b/>
              </w:rPr>
            </w:pPr>
            <w:r w:rsidRPr="00AF5B4D">
              <w:rPr>
                <w:b/>
                <w:i/>
              </w:rPr>
              <w:t xml:space="preserve">P. </w:t>
            </w:r>
            <w:proofErr w:type="spellStart"/>
            <w:r w:rsidRPr="00AF5B4D">
              <w:rPr>
                <w:b/>
                <w:i/>
              </w:rPr>
              <w:t>milghenensis</w:t>
            </w:r>
            <w:proofErr w:type="spellEnd"/>
          </w:p>
        </w:tc>
      </w:tr>
      <w:tr w:rsidR="00747B47" w:rsidRPr="0008341F">
        <w:tc>
          <w:tcPr>
            <w:tcW w:w="2269" w:type="dxa"/>
            <w:tcBorders>
              <w:top w:val="single" w:sz="4" w:space="0" w:color="auto"/>
            </w:tcBorders>
          </w:tcPr>
          <w:p w:rsidR="00747B47" w:rsidRPr="0008341F" w:rsidRDefault="00747B47" w:rsidP="00A510B9">
            <w:pPr>
              <w:spacing w:after="120"/>
              <w:jc w:val="both"/>
            </w:pPr>
            <w:r>
              <w:t>Volatile oil</w:t>
            </w:r>
          </w:p>
        </w:tc>
        <w:tc>
          <w:tcPr>
            <w:tcW w:w="236" w:type="dxa"/>
            <w:tcBorders>
              <w:top w:val="nil"/>
              <w:bottom w:val="nil"/>
            </w:tcBorders>
          </w:tcPr>
          <w:p w:rsidR="00747B47" w:rsidRDefault="00747B47" w:rsidP="00A510B9">
            <w:pPr>
              <w:spacing w:after="120"/>
              <w:jc w:val="both"/>
            </w:pPr>
          </w:p>
        </w:tc>
        <w:tc>
          <w:tcPr>
            <w:tcW w:w="1671" w:type="dxa"/>
            <w:tcBorders>
              <w:top w:val="single" w:sz="4" w:space="0" w:color="auto"/>
            </w:tcBorders>
          </w:tcPr>
          <w:p w:rsidR="00747B47" w:rsidRPr="0008341F" w:rsidRDefault="00747B47" w:rsidP="00E201C3">
            <w:pPr>
              <w:spacing w:after="120"/>
              <w:jc w:val="center"/>
            </w:pPr>
            <w:r>
              <w:t>+</w:t>
            </w:r>
          </w:p>
        </w:tc>
        <w:tc>
          <w:tcPr>
            <w:tcW w:w="1521" w:type="dxa"/>
            <w:tcBorders>
              <w:top w:val="single" w:sz="4" w:space="0" w:color="auto"/>
            </w:tcBorders>
          </w:tcPr>
          <w:p w:rsidR="00747B47" w:rsidRPr="0008341F" w:rsidRDefault="00747B47" w:rsidP="00E201C3">
            <w:pPr>
              <w:spacing w:after="120"/>
              <w:jc w:val="center"/>
            </w:pPr>
            <w:r>
              <w:t>+</w:t>
            </w:r>
          </w:p>
        </w:tc>
        <w:tc>
          <w:tcPr>
            <w:tcW w:w="1611" w:type="dxa"/>
            <w:tcBorders>
              <w:top w:val="single" w:sz="4" w:space="0" w:color="auto"/>
            </w:tcBorders>
          </w:tcPr>
          <w:p w:rsidR="00747B47" w:rsidRPr="0008341F" w:rsidRDefault="00747B47" w:rsidP="00E201C3">
            <w:pPr>
              <w:spacing w:after="120"/>
              <w:jc w:val="center"/>
            </w:pPr>
            <w:r>
              <w:t>+</w:t>
            </w:r>
          </w:p>
        </w:tc>
        <w:tc>
          <w:tcPr>
            <w:tcW w:w="1809" w:type="dxa"/>
            <w:tcBorders>
              <w:top w:val="single" w:sz="4" w:space="0" w:color="auto"/>
            </w:tcBorders>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r>
              <w:t xml:space="preserve">Sterol and </w:t>
            </w:r>
            <w:proofErr w:type="spellStart"/>
            <w:r>
              <w:t>triterpenes</w:t>
            </w:r>
            <w:proofErr w:type="spellEnd"/>
          </w:p>
        </w:tc>
        <w:tc>
          <w:tcPr>
            <w:tcW w:w="236" w:type="dxa"/>
            <w:tcBorders>
              <w:top w:val="nil"/>
            </w:tcBorders>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proofErr w:type="spellStart"/>
            <w:r>
              <w:t>Carotenoids</w:t>
            </w:r>
            <w:proofErr w:type="spellEnd"/>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r>
              <w:t>Fatty acids</w:t>
            </w:r>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Default="00747B47" w:rsidP="00A510B9">
            <w:pPr>
              <w:spacing w:after="120"/>
              <w:jc w:val="both"/>
            </w:pPr>
            <w:proofErr w:type="spellStart"/>
            <w:r>
              <w:t>Polyoses</w:t>
            </w:r>
            <w:proofErr w:type="spellEnd"/>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Default="00747B47" w:rsidP="00A510B9">
            <w:pPr>
              <w:spacing w:after="120"/>
              <w:jc w:val="both"/>
            </w:pPr>
            <w:proofErr w:type="spellStart"/>
            <w:r>
              <w:t>Saponins</w:t>
            </w:r>
            <w:proofErr w:type="spellEnd"/>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Default="00747B47" w:rsidP="00A510B9">
            <w:pPr>
              <w:spacing w:after="120"/>
              <w:jc w:val="both"/>
            </w:pPr>
            <w:proofErr w:type="spellStart"/>
            <w:r>
              <w:t>Polyphenols</w:t>
            </w:r>
            <w:proofErr w:type="spellEnd"/>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Default="00747B47" w:rsidP="00A510B9">
            <w:pPr>
              <w:spacing w:after="120"/>
              <w:jc w:val="both"/>
            </w:pPr>
            <w:r>
              <w:t>Red. compound</w:t>
            </w:r>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r w:rsidRPr="0008341F">
              <w:t>Alkaloids</w:t>
            </w:r>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r w:rsidRPr="0008341F">
              <w:t>Glycosides</w:t>
            </w:r>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r w:rsidRPr="0008341F">
              <w:t>Quinones</w:t>
            </w:r>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proofErr w:type="spellStart"/>
            <w:r w:rsidRPr="0008341F">
              <w:t>Anthocyanosides</w:t>
            </w:r>
            <w:proofErr w:type="spellEnd"/>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proofErr w:type="spellStart"/>
            <w:r w:rsidRPr="0008341F">
              <w:t>Anthracyanosides</w:t>
            </w:r>
            <w:proofErr w:type="spellEnd"/>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proofErr w:type="spellStart"/>
            <w:r w:rsidRPr="0008341F">
              <w:t>Flavonic</w:t>
            </w:r>
            <w:proofErr w:type="spellEnd"/>
            <w:r w:rsidRPr="0008341F">
              <w:t xml:space="preserve"> glycosides</w:t>
            </w:r>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r w:rsidR="00747B47" w:rsidRPr="0008341F">
        <w:tc>
          <w:tcPr>
            <w:tcW w:w="2269" w:type="dxa"/>
          </w:tcPr>
          <w:p w:rsidR="00747B47" w:rsidRPr="0008341F" w:rsidRDefault="00747B47" w:rsidP="00A510B9">
            <w:pPr>
              <w:spacing w:after="120"/>
              <w:jc w:val="both"/>
            </w:pPr>
            <w:proofErr w:type="spellStart"/>
            <w:r w:rsidRPr="0008341F">
              <w:t>Coumarins</w:t>
            </w:r>
            <w:proofErr w:type="spellEnd"/>
          </w:p>
        </w:tc>
        <w:tc>
          <w:tcPr>
            <w:tcW w:w="236" w:type="dxa"/>
          </w:tcPr>
          <w:p w:rsidR="00747B47" w:rsidRDefault="00747B47" w:rsidP="00A510B9">
            <w:pPr>
              <w:spacing w:after="120"/>
              <w:jc w:val="center"/>
            </w:pPr>
          </w:p>
        </w:tc>
        <w:tc>
          <w:tcPr>
            <w:tcW w:w="1671" w:type="dxa"/>
          </w:tcPr>
          <w:p w:rsidR="00747B47" w:rsidRPr="0008341F" w:rsidRDefault="00747B47" w:rsidP="00E201C3">
            <w:pPr>
              <w:spacing w:after="120"/>
              <w:jc w:val="center"/>
            </w:pPr>
            <w:r>
              <w:t>+</w:t>
            </w:r>
          </w:p>
        </w:tc>
        <w:tc>
          <w:tcPr>
            <w:tcW w:w="1521" w:type="dxa"/>
          </w:tcPr>
          <w:p w:rsidR="00747B47" w:rsidRPr="0008341F" w:rsidRDefault="00747B47" w:rsidP="00E201C3">
            <w:pPr>
              <w:spacing w:after="120"/>
              <w:jc w:val="center"/>
            </w:pPr>
            <w:r>
              <w:t>+</w:t>
            </w:r>
          </w:p>
        </w:tc>
        <w:tc>
          <w:tcPr>
            <w:tcW w:w="1611" w:type="dxa"/>
          </w:tcPr>
          <w:p w:rsidR="00747B47" w:rsidRPr="0008341F" w:rsidRDefault="00747B47" w:rsidP="00E201C3">
            <w:pPr>
              <w:spacing w:after="120"/>
              <w:jc w:val="center"/>
            </w:pPr>
            <w:r>
              <w:t>+</w:t>
            </w:r>
          </w:p>
        </w:tc>
        <w:tc>
          <w:tcPr>
            <w:tcW w:w="1809" w:type="dxa"/>
          </w:tcPr>
          <w:p w:rsidR="00747B47" w:rsidRPr="0008341F" w:rsidRDefault="00747B47" w:rsidP="00E201C3">
            <w:pPr>
              <w:spacing w:after="120"/>
              <w:jc w:val="center"/>
            </w:pPr>
            <w:r>
              <w:t>+</w:t>
            </w:r>
          </w:p>
        </w:tc>
      </w:tr>
    </w:tbl>
    <w:p w:rsidR="00F676F4" w:rsidRDefault="00F676F4" w:rsidP="00F676F4">
      <w:pPr>
        <w:jc w:val="both"/>
      </w:pPr>
    </w:p>
    <w:p w:rsidR="00F676F4" w:rsidRDefault="00F676F4" w:rsidP="00F676F4">
      <w:pPr>
        <w:jc w:val="both"/>
      </w:pPr>
    </w:p>
    <w:p w:rsidR="00F676F4" w:rsidRPr="00E57082" w:rsidRDefault="00F676F4" w:rsidP="00DE72A7">
      <w:pPr>
        <w:jc w:val="both"/>
        <w:rPr>
          <w:rFonts w:cs="Times New Roman"/>
          <w:b/>
        </w:rPr>
      </w:pPr>
      <w:r>
        <w:br w:type="page"/>
      </w:r>
      <w:proofErr w:type="gramStart"/>
      <w:r>
        <w:rPr>
          <w:rFonts w:cs="Times New Roman"/>
          <w:b/>
        </w:rPr>
        <w:lastRenderedPageBreak/>
        <w:t>Table 3</w:t>
      </w:r>
      <w:r w:rsidRPr="00E57082">
        <w:rPr>
          <w:rFonts w:cs="Times New Roman"/>
          <w:b/>
        </w:rPr>
        <w:t>.</w:t>
      </w:r>
      <w:proofErr w:type="gramEnd"/>
      <w:r w:rsidRPr="00E57082">
        <w:rPr>
          <w:rFonts w:cs="Times New Roman"/>
          <w:b/>
        </w:rPr>
        <w:t xml:space="preserve"> </w:t>
      </w:r>
      <w:r w:rsidRPr="00E57082">
        <w:rPr>
          <w:rFonts w:cs="Times New Roman"/>
          <w:b/>
          <w:i/>
        </w:rPr>
        <w:t xml:space="preserve">In-vitro </w:t>
      </w:r>
      <w:r w:rsidRPr="00E57082">
        <w:rPr>
          <w:rFonts w:cs="Times New Roman"/>
          <w:b/>
        </w:rPr>
        <w:t>growth of Inhibi</w:t>
      </w:r>
      <w:r>
        <w:rPr>
          <w:rFonts w:cs="Times New Roman"/>
          <w:b/>
        </w:rPr>
        <w:t>tion zones of some bacteria in c</w:t>
      </w:r>
      <w:r w:rsidRPr="00E57082">
        <w:rPr>
          <w:rFonts w:cs="Times New Roman"/>
          <w:b/>
        </w:rPr>
        <w:t>rude extracts of different lichens</w:t>
      </w:r>
    </w:p>
    <w:p w:rsidR="00F676F4" w:rsidRPr="00E57082" w:rsidRDefault="00F676F4" w:rsidP="00F676F4">
      <w:pPr>
        <w:rPr>
          <w:rFonts w:cs="Times New Roman"/>
        </w:rPr>
      </w:pPr>
    </w:p>
    <w:tbl>
      <w:tblPr>
        <w:tblW w:w="1008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78"/>
        <w:gridCol w:w="811"/>
        <w:gridCol w:w="786"/>
        <w:gridCol w:w="536"/>
        <w:gridCol w:w="1163"/>
        <w:gridCol w:w="1170"/>
        <w:gridCol w:w="1070"/>
        <w:gridCol w:w="627"/>
        <w:gridCol w:w="1321"/>
        <w:gridCol w:w="1118"/>
      </w:tblGrid>
      <w:tr w:rsidR="00F676F4" w:rsidRPr="00E57082" w:rsidTr="000F362E">
        <w:trPr>
          <w:trHeight w:val="830"/>
        </w:trPr>
        <w:tc>
          <w:tcPr>
            <w:tcW w:w="1478" w:type="dxa"/>
            <w:vMerge w:val="restart"/>
            <w:tcBorders>
              <w:right w:val="nil"/>
            </w:tcBorders>
          </w:tcPr>
          <w:p w:rsidR="00747B47" w:rsidRDefault="00747B47" w:rsidP="00A510B9">
            <w:pPr>
              <w:rPr>
                <w:rFonts w:cs="Times New Roman"/>
                <w:b/>
              </w:rPr>
            </w:pPr>
          </w:p>
          <w:p w:rsidR="00742769" w:rsidRDefault="00742769" w:rsidP="00A510B9">
            <w:pPr>
              <w:rPr>
                <w:rFonts w:cs="Times New Roman"/>
                <w:b/>
              </w:rPr>
            </w:pPr>
          </w:p>
          <w:p w:rsidR="00F676F4" w:rsidRPr="00841BB5" w:rsidRDefault="00F676F4" w:rsidP="00A510B9">
            <w:pPr>
              <w:rPr>
                <w:rFonts w:cs="Times New Roman"/>
                <w:b/>
              </w:rPr>
            </w:pPr>
            <w:r w:rsidRPr="00841BB5">
              <w:rPr>
                <w:rFonts w:cs="Times New Roman"/>
                <w:b/>
              </w:rPr>
              <w:t>Lichens</w:t>
            </w:r>
          </w:p>
        </w:tc>
        <w:tc>
          <w:tcPr>
            <w:tcW w:w="811" w:type="dxa"/>
            <w:vMerge w:val="restart"/>
            <w:tcBorders>
              <w:left w:val="nil"/>
              <w:right w:val="nil"/>
            </w:tcBorders>
          </w:tcPr>
          <w:p w:rsidR="00747B47" w:rsidRDefault="00747B47" w:rsidP="00A510B9">
            <w:pPr>
              <w:rPr>
                <w:rFonts w:cs="Times New Roman"/>
                <w:b/>
              </w:rPr>
            </w:pPr>
          </w:p>
          <w:p w:rsidR="00742769" w:rsidRDefault="00742769" w:rsidP="00A510B9">
            <w:pPr>
              <w:rPr>
                <w:rFonts w:cs="Times New Roman"/>
                <w:b/>
              </w:rPr>
            </w:pPr>
          </w:p>
          <w:p w:rsidR="00F676F4" w:rsidRPr="00841BB5" w:rsidRDefault="00F676F4" w:rsidP="00A510B9">
            <w:pPr>
              <w:rPr>
                <w:rFonts w:cs="Times New Roman"/>
                <w:b/>
              </w:rPr>
            </w:pPr>
            <w:r w:rsidRPr="00841BB5">
              <w:rPr>
                <w:rFonts w:cs="Times New Roman"/>
                <w:b/>
              </w:rPr>
              <w:t xml:space="preserve">Solvents used </w:t>
            </w:r>
          </w:p>
        </w:tc>
        <w:tc>
          <w:tcPr>
            <w:tcW w:w="7791" w:type="dxa"/>
            <w:gridSpan w:val="8"/>
            <w:tcBorders>
              <w:left w:val="nil"/>
              <w:bottom w:val="single" w:sz="4" w:space="0" w:color="000000"/>
            </w:tcBorders>
          </w:tcPr>
          <w:p w:rsidR="00747B47" w:rsidRDefault="00747B47" w:rsidP="00A510B9">
            <w:pPr>
              <w:jc w:val="center"/>
              <w:rPr>
                <w:rFonts w:cs="Times New Roman"/>
                <w:b/>
              </w:rPr>
            </w:pPr>
          </w:p>
          <w:p w:rsidR="00F676F4" w:rsidRPr="00841BB5" w:rsidRDefault="00F676F4" w:rsidP="00A510B9">
            <w:pPr>
              <w:jc w:val="center"/>
              <w:rPr>
                <w:rFonts w:cs="Times New Roman"/>
                <w:b/>
              </w:rPr>
            </w:pPr>
            <w:r w:rsidRPr="00841BB5">
              <w:rPr>
                <w:rFonts w:cs="Times New Roman"/>
                <w:b/>
              </w:rPr>
              <w:t>Diameters of ZOI of microorganisms (mm) (100 mg/</w:t>
            </w:r>
            <w:proofErr w:type="spellStart"/>
            <w:r w:rsidRPr="00841BB5">
              <w:rPr>
                <w:rFonts w:cs="Times New Roman"/>
                <w:b/>
              </w:rPr>
              <w:t>mL</w:t>
            </w:r>
            <w:proofErr w:type="spellEnd"/>
            <w:r w:rsidRPr="00841BB5">
              <w:rPr>
                <w:rFonts w:cs="Times New Roman"/>
                <w:b/>
              </w:rPr>
              <w:t>)</w:t>
            </w:r>
          </w:p>
          <w:p w:rsidR="00F676F4" w:rsidRPr="00841BB5" w:rsidRDefault="00F676F4" w:rsidP="00A510B9">
            <w:pPr>
              <w:jc w:val="center"/>
              <w:rPr>
                <w:rFonts w:cs="Times New Roman"/>
                <w:b/>
              </w:rPr>
            </w:pPr>
          </w:p>
        </w:tc>
      </w:tr>
      <w:tr w:rsidR="00810754" w:rsidRPr="00E57082" w:rsidTr="000F362E">
        <w:trPr>
          <w:trHeight w:val="830"/>
        </w:trPr>
        <w:tc>
          <w:tcPr>
            <w:tcW w:w="1478" w:type="dxa"/>
            <w:vMerge/>
            <w:tcBorders>
              <w:top w:val="nil"/>
              <w:bottom w:val="single" w:sz="4" w:space="0" w:color="000000"/>
              <w:right w:val="nil"/>
            </w:tcBorders>
          </w:tcPr>
          <w:p w:rsidR="00F676F4" w:rsidRPr="00841BB5" w:rsidRDefault="00F676F4" w:rsidP="00A510B9">
            <w:pPr>
              <w:rPr>
                <w:rFonts w:cs="Times New Roman"/>
                <w:b/>
              </w:rPr>
            </w:pPr>
          </w:p>
        </w:tc>
        <w:tc>
          <w:tcPr>
            <w:tcW w:w="811" w:type="dxa"/>
            <w:vMerge/>
            <w:tcBorders>
              <w:top w:val="nil"/>
              <w:left w:val="nil"/>
              <w:bottom w:val="single" w:sz="4" w:space="0" w:color="000000"/>
              <w:right w:val="nil"/>
            </w:tcBorders>
          </w:tcPr>
          <w:p w:rsidR="00F676F4" w:rsidRPr="00841BB5" w:rsidRDefault="00F676F4" w:rsidP="00A510B9">
            <w:pPr>
              <w:rPr>
                <w:rFonts w:cs="Times New Roman"/>
                <w:b/>
              </w:rPr>
            </w:pPr>
          </w:p>
        </w:tc>
        <w:tc>
          <w:tcPr>
            <w:tcW w:w="786" w:type="dxa"/>
            <w:tcBorders>
              <w:left w:val="nil"/>
              <w:bottom w:val="single" w:sz="4" w:space="0" w:color="000000"/>
              <w:right w:val="nil"/>
            </w:tcBorders>
          </w:tcPr>
          <w:p w:rsidR="00F676F4" w:rsidRPr="00B602B4" w:rsidRDefault="00F676F4" w:rsidP="00A510B9">
            <w:pPr>
              <w:jc w:val="center"/>
              <w:rPr>
                <w:rFonts w:cs="Times New Roman"/>
                <w:b/>
                <w:i/>
                <w:sz w:val="22"/>
                <w:szCs w:val="22"/>
              </w:rPr>
            </w:pPr>
            <w:r w:rsidRPr="00B602B4">
              <w:rPr>
                <w:rFonts w:cs="Times New Roman"/>
                <w:b/>
                <w:i/>
                <w:sz w:val="22"/>
                <w:szCs w:val="22"/>
              </w:rPr>
              <w:t xml:space="preserve">S. </w:t>
            </w:r>
            <w:proofErr w:type="spellStart"/>
            <w:r w:rsidRPr="00B602B4">
              <w:rPr>
                <w:rFonts w:cs="Times New Roman"/>
                <w:b/>
                <w:i/>
                <w:sz w:val="22"/>
                <w:szCs w:val="22"/>
              </w:rPr>
              <w:t>aureus</w:t>
            </w:r>
            <w:proofErr w:type="spellEnd"/>
          </w:p>
        </w:tc>
        <w:tc>
          <w:tcPr>
            <w:tcW w:w="536" w:type="dxa"/>
            <w:tcBorders>
              <w:left w:val="nil"/>
              <w:bottom w:val="single" w:sz="4" w:space="0" w:color="000000"/>
              <w:right w:val="nil"/>
            </w:tcBorders>
          </w:tcPr>
          <w:p w:rsidR="00F676F4" w:rsidRPr="00B602B4" w:rsidRDefault="00F676F4" w:rsidP="00A510B9">
            <w:pPr>
              <w:jc w:val="center"/>
              <w:rPr>
                <w:rFonts w:cs="Times New Roman"/>
                <w:b/>
                <w:i/>
                <w:sz w:val="22"/>
                <w:szCs w:val="22"/>
              </w:rPr>
            </w:pPr>
            <w:r w:rsidRPr="00B602B4">
              <w:rPr>
                <w:rFonts w:cs="Times New Roman"/>
                <w:b/>
                <w:i/>
                <w:sz w:val="22"/>
                <w:szCs w:val="22"/>
              </w:rPr>
              <w:t>E. coli</w:t>
            </w:r>
          </w:p>
        </w:tc>
        <w:tc>
          <w:tcPr>
            <w:tcW w:w="1163" w:type="dxa"/>
            <w:tcBorders>
              <w:left w:val="nil"/>
              <w:bottom w:val="single" w:sz="4" w:space="0" w:color="000000"/>
              <w:right w:val="nil"/>
            </w:tcBorders>
          </w:tcPr>
          <w:p w:rsidR="00F676F4" w:rsidRPr="00B602B4" w:rsidRDefault="00F676F4" w:rsidP="00A510B9">
            <w:pPr>
              <w:jc w:val="center"/>
              <w:rPr>
                <w:rFonts w:cs="Times New Roman"/>
                <w:b/>
                <w:i/>
                <w:sz w:val="22"/>
                <w:szCs w:val="22"/>
              </w:rPr>
            </w:pPr>
            <w:r w:rsidRPr="00B602B4">
              <w:rPr>
                <w:rFonts w:cs="Times New Roman"/>
                <w:b/>
                <w:i/>
                <w:sz w:val="22"/>
                <w:szCs w:val="22"/>
              </w:rPr>
              <w:t>K. pneumonia</w:t>
            </w:r>
          </w:p>
        </w:tc>
        <w:tc>
          <w:tcPr>
            <w:tcW w:w="1170" w:type="dxa"/>
            <w:tcBorders>
              <w:left w:val="nil"/>
              <w:bottom w:val="single" w:sz="4" w:space="0" w:color="000000"/>
              <w:right w:val="nil"/>
            </w:tcBorders>
          </w:tcPr>
          <w:p w:rsidR="00F676F4" w:rsidRPr="00B602B4" w:rsidRDefault="00F676F4" w:rsidP="00A510B9">
            <w:pPr>
              <w:jc w:val="center"/>
              <w:rPr>
                <w:rFonts w:cs="Times New Roman"/>
                <w:b/>
                <w:i/>
                <w:sz w:val="22"/>
                <w:szCs w:val="22"/>
              </w:rPr>
            </w:pPr>
            <w:r w:rsidRPr="00B602B4">
              <w:rPr>
                <w:rFonts w:cs="Times New Roman"/>
                <w:b/>
                <w:i/>
                <w:sz w:val="22"/>
                <w:szCs w:val="22"/>
              </w:rPr>
              <w:t xml:space="preserve">P. </w:t>
            </w:r>
            <w:proofErr w:type="spellStart"/>
            <w:r w:rsidRPr="00B602B4">
              <w:rPr>
                <w:rFonts w:cs="Times New Roman"/>
                <w:b/>
                <w:i/>
                <w:sz w:val="22"/>
                <w:szCs w:val="22"/>
              </w:rPr>
              <w:t>aeruginosa</w:t>
            </w:r>
            <w:proofErr w:type="spellEnd"/>
          </w:p>
        </w:tc>
        <w:tc>
          <w:tcPr>
            <w:tcW w:w="1070" w:type="dxa"/>
            <w:tcBorders>
              <w:left w:val="nil"/>
              <w:bottom w:val="single" w:sz="4" w:space="0" w:color="000000"/>
              <w:right w:val="nil"/>
            </w:tcBorders>
          </w:tcPr>
          <w:p w:rsidR="00F676F4" w:rsidRPr="00B602B4" w:rsidRDefault="00F676F4" w:rsidP="00A510B9">
            <w:pPr>
              <w:jc w:val="center"/>
              <w:rPr>
                <w:rFonts w:cs="Times New Roman"/>
                <w:b/>
                <w:i/>
                <w:sz w:val="22"/>
                <w:szCs w:val="22"/>
              </w:rPr>
            </w:pPr>
            <w:r w:rsidRPr="00B602B4">
              <w:rPr>
                <w:rFonts w:cs="Times New Roman"/>
                <w:b/>
                <w:i/>
                <w:sz w:val="22"/>
                <w:szCs w:val="22"/>
              </w:rPr>
              <w:t xml:space="preserve">S. </w:t>
            </w:r>
            <w:proofErr w:type="spellStart"/>
            <w:r w:rsidRPr="00B602B4">
              <w:rPr>
                <w:rFonts w:cs="Times New Roman"/>
                <w:b/>
                <w:i/>
                <w:sz w:val="22"/>
                <w:szCs w:val="22"/>
              </w:rPr>
              <w:t>Paratyphi</w:t>
            </w:r>
            <w:proofErr w:type="spellEnd"/>
          </w:p>
        </w:tc>
        <w:tc>
          <w:tcPr>
            <w:tcW w:w="627" w:type="dxa"/>
            <w:tcBorders>
              <w:left w:val="nil"/>
              <w:bottom w:val="single" w:sz="4" w:space="0" w:color="000000"/>
              <w:right w:val="nil"/>
            </w:tcBorders>
          </w:tcPr>
          <w:p w:rsidR="00F676F4" w:rsidRPr="00B602B4" w:rsidRDefault="00F676F4" w:rsidP="00A510B9">
            <w:pPr>
              <w:jc w:val="center"/>
              <w:rPr>
                <w:rFonts w:cs="Times New Roman"/>
                <w:b/>
                <w:i/>
                <w:sz w:val="22"/>
                <w:szCs w:val="22"/>
              </w:rPr>
            </w:pPr>
            <w:r w:rsidRPr="00B602B4">
              <w:rPr>
                <w:rFonts w:cs="Times New Roman"/>
                <w:b/>
                <w:i/>
                <w:sz w:val="22"/>
                <w:szCs w:val="22"/>
              </w:rPr>
              <w:t xml:space="preserve">S. </w:t>
            </w:r>
            <w:proofErr w:type="spellStart"/>
            <w:r w:rsidRPr="00B602B4">
              <w:rPr>
                <w:rFonts w:cs="Times New Roman"/>
                <w:b/>
                <w:i/>
                <w:sz w:val="22"/>
                <w:szCs w:val="22"/>
              </w:rPr>
              <w:t>typhi</w:t>
            </w:r>
            <w:proofErr w:type="spellEnd"/>
          </w:p>
        </w:tc>
        <w:tc>
          <w:tcPr>
            <w:tcW w:w="1321" w:type="dxa"/>
            <w:tcBorders>
              <w:left w:val="nil"/>
              <w:bottom w:val="single" w:sz="4" w:space="0" w:color="000000"/>
              <w:right w:val="nil"/>
            </w:tcBorders>
          </w:tcPr>
          <w:p w:rsidR="00F676F4" w:rsidRPr="00B602B4" w:rsidRDefault="00F676F4" w:rsidP="00A510B9">
            <w:pPr>
              <w:jc w:val="center"/>
              <w:rPr>
                <w:rFonts w:cs="Times New Roman"/>
                <w:b/>
                <w:i/>
                <w:sz w:val="22"/>
                <w:szCs w:val="22"/>
              </w:rPr>
            </w:pPr>
            <w:r w:rsidRPr="00B602B4">
              <w:rPr>
                <w:rFonts w:cs="Times New Roman"/>
                <w:b/>
                <w:i/>
                <w:sz w:val="22"/>
                <w:szCs w:val="22"/>
              </w:rPr>
              <w:t xml:space="preserve">S. </w:t>
            </w:r>
            <w:proofErr w:type="spellStart"/>
            <w:r w:rsidRPr="00B602B4">
              <w:rPr>
                <w:rFonts w:cs="Times New Roman"/>
                <w:b/>
                <w:i/>
                <w:sz w:val="22"/>
                <w:szCs w:val="22"/>
              </w:rPr>
              <w:t>typhimurium</w:t>
            </w:r>
            <w:proofErr w:type="spellEnd"/>
          </w:p>
        </w:tc>
        <w:tc>
          <w:tcPr>
            <w:tcW w:w="1118" w:type="dxa"/>
            <w:tcBorders>
              <w:left w:val="nil"/>
              <w:bottom w:val="single" w:sz="4" w:space="0" w:color="000000"/>
            </w:tcBorders>
          </w:tcPr>
          <w:p w:rsidR="00F676F4" w:rsidRPr="00B602B4" w:rsidRDefault="00F676F4" w:rsidP="00A510B9">
            <w:pPr>
              <w:jc w:val="center"/>
              <w:rPr>
                <w:rFonts w:cs="Times New Roman"/>
                <w:b/>
                <w:i/>
                <w:sz w:val="22"/>
                <w:szCs w:val="22"/>
              </w:rPr>
            </w:pPr>
            <w:proofErr w:type="spellStart"/>
            <w:r w:rsidRPr="00B602B4">
              <w:rPr>
                <w:rFonts w:cs="Times New Roman"/>
                <w:b/>
                <w:i/>
                <w:sz w:val="22"/>
                <w:szCs w:val="22"/>
              </w:rPr>
              <w:t>Schigella</w:t>
            </w:r>
            <w:proofErr w:type="spellEnd"/>
            <w:r w:rsidRPr="00B602B4">
              <w:rPr>
                <w:rFonts w:cs="Times New Roman"/>
                <w:b/>
                <w:i/>
                <w:sz w:val="22"/>
                <w:szCs w:val="22"/>
              </w:rPr>
              <w:t xml:space="preserve"> sp</w:t>
            </w:r>
          </w:p>
        </w:tc>
      </w:tr>
      <w:tr w:rsidR="00810754" w:rsidRPr="00E57082" w:rsidTr="000F362E">
        <w:trPr>
          <w:trHeight w:val="286"/>
        </w:trPr>
        <w:tc>
          <w:tcPr>
            <w:tcW w:w="1478" w:type="dxa"/>
            <w:tcBorders>
              <w:top w:val="nil"/>
              <w:bottom w:val="nil"/>
              <w:right w:val="nil"/>
            </w:tcBorders>
          </w:tcPr>
          <w:p w:rsidR="00F676F4" w:rsidRPr="00841BB5" w:rsidRDefault="00F676F4" w:rsidP="00A510B9">
            <w:pPr>
              <w:rPr>
                <w:rFonts w:cs="Times New Roman"/>
                <w:b/>
              </w:rPr>
            </w:pPr>
          </w:p>
        </w:tc>
        <w:tc>
          <w:tcPr>
            <w:tcW w:w="811" w:type="dxa"/>
            <w:tcBorders>
              <w:top w:val="nil"/>
              <w:left w:val="nil"/>
              <w:bottom w:val="nil"/>
              <w:right w:val="nil"/>
            </w:tcBorders>
          </w:tcPr>
          <w:p w:rsidR="00F676F4" w:rsidRPr="00841BB5" w:rsidRDefault="00F676F4" w:rsidP="00A510B9">
            <w:pPr>
              <w:rPr>
                <w:rFonts w:cs="Times New Roman"/>
                <w:b/>
              </w:rPr>
            </w:pPr>
          </w:p>
        </w:tc>
        <w:tc>
          <w:tcPr>
            <w:tcW w:w="786" w:type="dxa"/>
            <w:tcBorders>
              <w:top w:val="nil"/>
              <w:left w:val="nil"/>
              <w:bottom w:val="nil"/>
              <w:right w:val="nil"/>
            </w:tcBorders>
          </w:tcPr>
          <w:p w:rsidR="00F676F4" w:rsidRPr="00841BB5" w:rsidRDefault="00F676F4" w:rsidP="00A510B9">
            <w:pPr>
              <w:jc w:val="center"/>
              <w:rPr>
                <w:rFonts w:cs="Times New Roman"/>
              </w:rPr>
            </w:pPr>
          </w:p>
        </w:tc>
        <w:tc>
          <w:tcPr>
            <w:tcW w:w="536" w:type="dxa"/>
            <w:tcBorders>
              <w:top w:val="nil"/>
              <w:left w:val="nil"/>
              <w:bottom w:val="nil"/>
              <w:right w:val="nil"/>
            </w:tcBorders>
          </w:tcPr>
          <w:p w:rsidR="00F676F4" w:rsidRPr="00841BB5" w:rsidRDefault="00F676F4" w:rsidP="00A510B9">
            <w:pPr>
              <w:jc w:val="center"/>
              <w:rPr>
                <w:rFonts w:cs="Times New Roman"/>
              </w:rPr>
            </w:pPr>
          </w:p>
        </w:tc>
        <w:tc>
          <w:tcPr>
            <w:tcW w:w="1163" w:type="dxa"/>
            <w:tcBorders>
              <w:top w:val="nil"/>
              <w:left w:val="nil"/>
              <w:bottom w:val="nil"/>
              <w:right w:val="nil"/>
            </w:tcBorders>
          </w:tcPr>
          <w:p w:rsidR="00F676F4" w:rsidRPr="00841BB5" w:rsidRDefault="00F676F4" w:rsidP="00A510B9">
            <w:pPr>
              <w:jc w:val="center"/>
              <w:rPr>
                <w:rFonts w:cs="Times New Roman"/>
              </w:rPr>
            </w:pPr>
          </w:p>
        </w:tc>
        <w:tc>
          <w:tcPr>
            <w:tcW w:w="1170" w:type="dxa"/>
            <w:tcBorders>
              <w:top w:val="nil"/>
              <w:left w:val="nil"/>
              <w:bottom w:val="nil"/>
              <w:right w:val="nil"/>
            </w:tcBorders>
          </w:tcPr>
          <w:p w:rsidR="00F676F4" w:rsidRPr="00841BB5" w:rsidRDefault="00F676F4" w:rsidP="00A510B9">
            <w:pPr>
              <w:jc w:val="center"/>
              <w:rPr>
                <w:rFonts w:cs="Times New Roman"/>
              </w:rPr>
            </w:pPr>
          </w:p>
        </w:tc>
        <w:tc>
          <w:tcPr>
            <w:tcW w:w="1070" w:type="dxa"/>
            <w:tcBorders>
              <w:top w:val="nil"/>
              <w:left w:val="nil"/>
              <w:bottom w:val="nil"/>
              <w:right w:val="nil"/>
            </w:tcBorders>
          </w:tcPr>
          <w:p w:rsidR="00F676F4" w:rsidRPr="00841BB5" w:rsidRDefault="00F676F4" w:rsidP="00A510B9">
            <w:pPr>
              <w:jc w:val="center"/>
              <w:rPr>
                <w:rFonts w:cs="Times New Roman"/>
              </w:rPr>
            </w:pPr>
          </w:p>
        </w:tc>
        <w:tc>
          <w:tcPr>
            <w:tcW w:w="627" w:type="dxa"/>
            <w:tcBorders>
              <w:top w:val="nil"/>
              <w:left w:val="nil"/>
              <w:bottom w:val="nil"/>
              <w:right w:val="nil"/>
            </w:tcBorders>
          </w:tcPr>
          <w:p w:rsidR="00F676F4" w:rsidRPr="00841BB5" w:rsidRDefault="00F676F4" w:rsidP="00A510B9">
            <w:pPr>
              <w:jc w:val="center"/>
              <w:rPr>
                <w:rFonts w:cs="Times New Roman"/>
              </w:rPr>
            </w:pPr>
          </w:p>
        </w:tc>
        <w:tc>
          <w:tcPr>
            <w:tcW w:w="1321" w:type="dxa"/>
            <w:tcBorders>
              <w:top w:val="nil"/>
              <w:left w:val="nil"/>
              <w:bottom w:val="nil"/>
              <w:right w:val="nil"/>
            </w:tcBorders>
          </w:tcPr>
          <w:p w:rsidR="00F676F4" w:rsidRPr="00841BB5" w:rsidRDefault="00F676F4" w:rsidP="00A510B9">
            <w:pPr>
              <w:jc w:val="center"/>
              <w:rPr>
                <w:rFonts w:cs="Times New Roman"/>
              </w:rPr>
            </w:pPr>
          </w:p>
        </w:tc>
        <w:tc>
          <w:tcPr>
            <w:tcW w:w="1118" w:type="dxa"/>
            <w:tcBorders>
              <w:top w:val="nil"/>
              <w:left w:val="nil"/>
              <w:bottom w:val="nil"/>
            </w:tcBorders>
          </w:tcPr>
          <w:p w:rsidR="00F676F4" w:rsidRPr="00841BB5" w:rsidRDefault="00F676F4" w:rsidP="00A510B9">
            <w:pPr>
              <w:jc w:val="center"/>
              <w:rPr>
                <w:rFonts w:cs="Times New Roman"/>
              </w:rPr>
            </w:pPr>
          </w:p>
        </w:tc>
      </w:tr>
      <w:tr w:rsidR="00810754" w:rsidRPr="00E57082" w:rsidTr="000F362E">
        <w:trPr>
          <w:trHeight w:val="286"/>
        </w:trPr>
        <w:tc>
          <w:tcPr>
            <w:tcW w:w="1478" w:type="dxa"/>
            <w:vMerge w:val="restart"/>
            <w:tcBorders>
              <w:top w:val="nil"/>
              <w:bottom w:val="nil"/>
              <w:right w:val="nil"/>
            </w:tcBorders>
          </w:tcPr>
          <w:p w:rsidR="00F676F4" w:rsidRPr="00810754" w:rsidRDefault="00F676F4" w:rsidP="00A510B9">
            <w:pPr>
              <w:rPr>
                <w:rFonts w:cs="Times New Roman"/>
                <w:b/>
                <w:sz w:val="22"/>
                <w:szCs w:val="22"/>
              </w:rPr>
            </w:pPr>
          </w:p>
          <w:p w:rsidR="00F676F4" w:rsidRPr="00810754" w:rsidRDefault="00F676F4" w:rsidP="00A510B9">
            <w:pPr>
              <w:rPr>
                <w:rFonts w:cs="Times New Roman"/>
                <w:b/>
                <w:sz w:val="22"/>
                <w:szCs w:val="22"/>
              </w:rPr>
            </w:pPr>
          </w:p>
          <w:p w:rsidR="00F676F4" w:rsidRPr="00810754" w:rsidRDefault="001C38DE" w:rsidP="00A510B9">
            <w:pPr>
              <w:rPr>
                <w:rFonts w:cs="Times New Roman"/>
                <w:b/>
                <w:sz w:val="22"/>
                <w:szCs w:val="22"/>
              </w:rPr>
            </w:pPr>
            <w:r w:rsidRPr="00810754">
              <w:rPr>
                <w:b/>
                <w:i/>
                <w:sz w:val="22"/>
                <w:szCs w:val="22"/>
              </w:rPr>
              <w:t xml:space="preserve">E. </w:t>
            </w:r>
            <w:proofErr w:type="spellStart"/>
            <w:r w:rsidRPr="00810754">
              <w:rPr>
                <w:b/>
                <w:i/>
                <w:sz w:val="22"/>
                <w:szCs w:val="22"/>
              </w:rPr>
              <w:t>nepalense</w:t>
            </w:r>
            <w:proofErr w:type="spellEnd"/>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Hex</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9</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86"/>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Chl</w:t>
            </w:r>
            <w:proofErr w:type="spellEnd"/>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11</w:t>
            </w:r>
          </w:p>
        </w:tc>
      </w:tr>
      <w:tr w:rsidR="00810754" w:rsidRPr="00E57082" w:rsidTr="000F362E">
        <w:trPr>
          <w:trHeight w:val="286"/>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EtoAc</w:t>
            </w:r>
            <w:proofErr w:type="spellEnd"/>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20</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11</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18</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21</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17</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19</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16</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19</w:t>
            </w:r>
          </w:p>
        </w:tc>
      </w:tr>
      <w:tr w:rsidR="00810754" w:rsidRPr="00E57082" w:rsidTr="000F362E">
        <w:trPr>
          <w:trHeight w:val="272"/>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Met</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19</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86"/>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Ace</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86"/>
        </w:trPr>
        <w:tc>
          <w:tcPr>
            <w:tcW w:w="1478" w:type="dxa"/>
            <w:vMerge/>
            <w:tcBorders>
              <w:top w:val="nil"/>
              <w:bottom w:val="single" w:sz="4" w:space="0" w:color="auto"/>
              <w:right w:val="nil"/>
            </w:tcBorders>
          </w:tcPr>
          <w:p w:rsidR="00F676F4" w:rsidRPr="00810754" w:rsidRDefault="00F676F4" w:rsidP="00A510B9">
            <w:pPr>
              <w:rPr>
                <w:rFonts w:cs="Times New Roman"/>
                <w:b/>
                <w:sz w:val="22"/>
                <w:szCs w:val="22"/>
              </w:rPr>
            </w:pPr>
          </w:p>
        </w:tc>
        <w:tc>
          <w:tcPr>
            <w:tcW w:w="811" w:type="dxa"/>
            <w:tcBorders>
              <w:top w:val="nil"/>
              <w:left w:val="nil"/>
              <w:bottom w:val="single" w:sz="4" w:space="0" w:color="auto"/>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Aq</w:t>
            </w:r>
            <w:proofErr w:type="spellEnd"/>
          </w:p>
        </w:tc>
        <w:tc>
          <w:tcPr>
            <w:tcW w:w="786"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9</w:t>
            </w:r>
          </w:p>
        </w:tc>
        <w:tc>
          <w:tcPr>
            <w:tcW w:w="1163"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single" w:sz="4" w:space="0" w:color="auto"/>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72"/>
        </w:trPr>
        <w:tc>
          <w:tcPr>
            <w:tcW w:w="1478" w:type="dxa"/>
            <w:tcBorders>
              <w:top w:val="single" w:sz="4" w:space="0" w:color="auto"/>
              <w:left w:val="single" w:sz="4" w:space="0" w:color="auto"/>
              <w:bottom w:val="nil"/>
              <w:right w:val="nil"/>
            </w:tcBorders>
          </w:tcPr>
          <w:p w:rsidR="00F676F4" w:rsidRPr="00810754" w:rsidRDefault="00F676F4" w:rsidP="00A510B9">
            <w:pPr>
              <w:rPr>
                <w:rFonts w:cs="Times New Roman"/>
                <w:b/>
                <w:sz w:val="22"/>
                <w:szCs w:val="22"/>
              </w:rPr>
            </w:pPr>
          </w:p>
        </w:tc>
        <w:tc>
          <w:tcPr>
            <w:tcW w:w="811" w:type="dxa"/>
            <w:tcBorders>
              <w:top w:val="single" w:sz="4" w:space="0" w:color="auto"/>
              <w:left w:val="nil"/>
              <w:bottom w:val="nil"/>
              <w:right w:val="nil"/>
            </w:tcBorders>
          </w:tcPr>
          <w:p w:rsidR="00F676F4" w:rsidRPr="00810754" w:rsidRDefault="00F676F4" w:rsidP="00A510B9">
            <w:pPr>
              <w:rPr>
                <w:rFonts w:cs="Times New Roman"/>
                <w:b/>
                <w:sz w:val="22"/>
                <w:szCs w:val="22"/>
              </w:rPr>
            </w:pPr>
          </w:p>
        </w:tc>
        <w:tc>
          <w:tcPr>
            <w:tcW w:w="786"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536"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163"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170"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070"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627"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321"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118" w:type="dxa"/>
            <w:tcBorders>
              <w:top w:val="single" w:sz="4" w:space="0" w:color="auto"/>
              <w:left w:val="nil"/>
              <w:bottom w:val="nil"/>
              <w:right w:val="single" w:sz="4" w:space="0" w:color="auto"/>
            </w:tcBorders>
          </w:tcPr>
          <w:p w:rsidR="00F676F4" w:rsidRPr="00841BB5" w:rsidRDefault="00F676F4" w:rsidP="00A510B9">
            <w:pPr>
              <w:jc w:val="center"/>
              <w:rPr>
                <w:rFonts w:cs="Times New Roman"/>
              </w:rPr>
            </w:pPr>
          </w:p>
        </w:tc>
      </w:tr>
      <w:tr w:rsidR="00810754" w:rsidRPr="00E57082" w:rsidTr="000F362E">
        <w:trPr>
          <w:trHeight w:val="272"/>
        </w:trPr>
        <w:tc>
          <w:tcPr>
            <w:tcW w:w="1478" w:type="dxa"/>
            <w:vMerge w:val="restart"/>
            <w:tcBorders>
              <w:top w:val="nil"/>
              <w:bottom w:val="nil"/>
              <w:right w:val="nil"/>
            </w:tcBorders>
          </w:tcPr>
          <w:p w:rsidR="00F676F4" w:rsidRPr="00810754" w:rsidRDefault="00F676F4" w:rsidP="00A510B9">
            <w:pPr>
              <w:rPr>
                <w:rFonts w:cs="Times New Roman"/>
                <w:b/>
                <w:sz w:val="22"/>
                <w:szCs w:val="22"/>
              </w:rPr>
            </w:pPr>
          </w:p>
          <w:p w:rsidR="00F676F4" w:rsidRPr="00810754" w:rsidRDefault="00F676F4" w:rsidP="00A510B9">
            <w:pPr>
              <w:rPr>
                <w:rFonts w:cs="Times New Roman"/>
                <w:b/>
                <w:sz w:val="22"/>
                <w:szCs w:val="22"/>
              </w:rPr>
            </w:pPr>
          </w:p>
          <w:p w:rsidR="00F676F4" w:rsidRPr="00810754" w:rsidRDefault="001C38DE" w:rsidP="00A510B9">
            <w:pPr>
              <w:rPr>
                <w:rFonts w:cs="Times New Roman"/>
                <w:b/>
                <w:sz w:val="22"/>
                <w:szCs w:val="22"/>
              </w:rPr>
            </w:pPr>
            <w:r w:rsidRPr="00810754">
              <w:rPr>
                <w:b/>
                <w:i/>
                <w:sz w:val="22"/>
                <w:szCs w:val="22"/>
              </w:rPr>
              <w:t xml:space="preserve">U. </w:t>
            </w:r>
            <w:proofErr w:type="spellStart"/>
            <w:r w:rsidRPr="00810754">
              <w:rPr>
                <w:b/>
                <w:i/>
                <w:sz w:val="22"/>
                <w:szCs w:val="22"/>
              </w:rPr>
              <w:t>longifolia</w:t>
            </w:r>
            <w:proofErr w:type="spellEnd"/>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Hex</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9</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86"/>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Chl</w:t>
            </w:r>
            <w:proofErr w:type="spellEnd"/>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9</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10</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9</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9</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7</w:t>
            </w:r>
          </w:p>
        </w:tc>
      </w:tr>
      <w:tr w:rsidR="00810754" w:rsidRPr="00E57082" w:rsidTr="000F362E">
        <w:trPr>
          <w:trHeight w:val="286"/>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EtoAc</w:t>
            </w:r>
            <w:proofErr w:type="spellEnd"/>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12</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14</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10</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13</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10</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13</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11</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10</w:t>
            </w:r>
          </w:p>
        </w:tc>
      </w:tr>
      <w:tr w:rsidR="00810754" w:rsidRPr="00E57082" w:rsidTr="000F362E">
        <w:trPr>
          <w:trHeight w:val="272"/>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Met</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8</w:t>
            </w:r>
          </w:p>
        </w:tc>
      </w:tr>
      <w:tr w:rsidR="00810754" w:rsidRPr="00E57082" w:rsidTr="000F362E">
        <w:trPr>
          <w:trHeight w:val="286"/>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Ace</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7</w:t>
            </w:r>
          </w:p>
        </w:tc>
      </w:tr>
      <w:tr w:rsidR="00810754" w:rsidRPr="00E57082" w:rsidTr="000F362E">
        <w:trPr>
          <w:trHeight w:val="286"/>
        </w:trPr>
        <w:tc>
          <w:tcPr>
            <w:tcW w:w="1478" w:type="dxa"/>
            <w:vMerge/>
            <w:tcBorders>
              <w:top w:val="nil"/>
              <w:bottom w:val="single" w:sz="4" w:space="0" w:color="auto"/>
              <w:right w:val="nil"/>
            </w:tcBorders>
          </w:tcPr>
          <w:p w:rsidR="00F676F4" w:rsidRPr="00810754" w:rsidRDefault="00F676F4" w:rsidP="00A510B9">
            <w:pPr>
              <w:rPr>
                <w:rFonts w:cs="Times New Roman"/>
                <w:b/>
                <w:sz w:val="22"/>
                <w:szCs w:val="22"/>
              </w:rPr>
            </w:pPr>
          </w:p>
        </w:tc>
        <w:tc>
          <w:tcPr>
            <w:tcW w:w="811" w:type="dxa"/>
            <w:tcBorders>
              <w:top w:val="nil"/>
              <w:left w:val="nil"/>
              <w:bottom w:val="single" w:sz="4" w:space="0" w:color="auto"/>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Aq</w:t>
            </w:r>
            <w:proofErr w:type="spellEnd"/>
          </w:p>
        </w:tc>
        <w:tc>
          <w:tcPr>
            <w:tcW w:w="786"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8</w:t>
            </w:r>
          </w:p>
        </w:tc>
        <w:tc>
          <w:tcPr>
            <w:tcW w:w="1070"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7</w:t>
            </w:r>
          </w:p>
        </w:tc>
        <w:tc>
          <w:tcPr>
            <w:tcW w:w="1321"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7</w:t>
            </w:r>
          </w:p>
        </w:tc>
        <w:tc>
          <w:tcPr>
            <w:tcW w:w="1118" w:type="dxa"/>
            <w:tcBorders>
              <w:top w:val="nil"/>
              <w:left w:val="nil"/>
              <w:bottom w:val="single" w:sz="4" w:space="0" w:color="auto"/>
            </w:tcBorders>
          </w:tcPr>
          <w:p w:rsidR="00F676F4" w:rsidRPr="00841BB5" w:rsidRDefault="00F676F4" w:rsidP="00A510B9">
            <w:pPr>
              <w:jc w:val="center"/>
              <w:rPr>
                <w:rFonts w:cs="Times New Roman"/>
              </w:rPr>
            </w:pPr>
            <w:r w:rsidRPr="00841BB5">
              <w:rPr>
                <w:rFonts w:cs="Times New Roman"/>
              </w:rPr>
              <w:t>7</w:t>
            </w:r>
          </w:p>
        </w:tc>
      </w:tr>
      <w:tr w:rsidR="00810754" w:rsidRPr="00E57082" w:rsidTr="000F362E">
        <w:trPr>
          <w:trHeight w:val="272"/>
        </w:trPr>
        <w:tc>
          <w:tcPr>
            <w:tcW w:w="1478" w:type="dxa"/>
            <w:tcBorders>
              <w:top w:val="single" w:sz="4" w:space="0" w:color="auto"/>
              <w:left w:val="single" w:sz="4" w:space="0" w:color="auto"/>
              <w:bottom w:val="nil"/>
              <w:right w:val="nil"/>
            </w:tcBorders>
          </w:tcPr>
          <w:p w:rsidR="00F676F4" w:rsidRPr="00810754" w:rsidRDefault="00F676F4" w:rsidP="00A510B9">
            <w:pPr>
              <w:tabs>
                <w:tab w:val="left" w:pos="665"/>
              </w:tabs>
              <w:rPr>
                <w:rFonts w:cs="Times New Roman"/>
                <w:b/>
                <w:sz w:val="22"/>
                <w:szCs w:val="22"/>
              </w:rPr>
            </w:pPr>
            <w:r w:rsidRPr="00810754">
              <w:rPr>
                <w:rFonts w:cs="Times New Roman"/>
                <w:b/>
                <w:sz w:val="22"/>
                <w:szCs w:val="22"/>
              </w:rPr>
              <w:tab/>
            </w:r>
          </w:p>
        </w:tc>
        <w:tc>
          <w:tcPr>
            <w:tcW w:w="811" w:type="dxa"/>
            <w:tcBorders>
              <w:top w:val="single" w:sz="4" w:space="0" w:color="auto"/>
              <w:left w:val="nil"/>
              <w:bottom w:val="nil"/>
              <w:right w:val="nil"/>
            </w:tcBorders>
          </w:tcPr>
          <w:p w:rsidR="00F676F4" w:rsidRPr="00810754" w:rsidRDefault="00F676F4" w:rsidP="00A510B9">
            <w:pPr>
              <w:rPr>
                <w:rFonts w:cs="Times New Roman"/>
                <w:b/>
                <w:sz w:val="22"/>
                <w:szCs w:val="22"/>
              </w:rPr>
            </w:pPr>
          </w:p>
        </w:tc>
        <w:tc>
          <w:tcPr>
            <w:tcW w:w="786"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536"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163"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170"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070"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627"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321"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118" w:type="dxa"/>
            <w:tcBorders>
              <w:top w:val="single" w:sz="4" w:space="0" w:color="auto"/>
              <w:left w:val="nil"/>
              <w:bottom w:val="nil"/>
              <w:right w:val="single" w:sz="4" w:space="0" w:color="auto"/>
            </w:tcBorders>
          </w:tcPr>
          <w:p w:rsidR="00F676F4" w:rsidRPr="00841BB5" w:rsidRDefault="00F676F4" w:rsidP="00A510B9">
            <w:pPr>
              <w:jc w:val="center"/>
              <w:rPr>
                <w:rFonts w:cs="Times New Roman"/>
              </w:rPr>
            </w:pPr>
          </w:p>
        </w:tc>
      </w:tr>
      <w:tr w:rsidR="00810754" w:rsidRPr="00E57082" w:rsidTr="000F362E">
        <w:trPr>
          <w:trHeight w:val="272"/>
        </w:trPr>
        <w:tc>
          <w:tcPr>
            <w:tcW w:w="1478" w:type="dxa"/>
            <w:vMerge w:val="restart"/>
            <w:tcBorders>
              <w:top w:val="nil"/>
              <w:bottom w:val="nil"/>
              <w:right w:val="nil"/>
            </w:tcBorders>
          </w:tcPr>
          <w:p w:rsidR="00F676F4" w:rsidRPr="00810754" w:rsidRDefault="00F676F4" w:rsidP="00A510B9">
            <w:pPr>
              <w:rPr>
                <w:rFonts w:cs="Times New Roman"/>
                <w:b/>
                <w:sz w:val="22"/>
                <w:szCs w:val="22"/>
              </w:rPr>
            </w:pPr>
          </w:p>
          <w:p w:rsidR="00F676F4" w:rsidRPr="00810754" w:rsidRDefault="00F676F4" w:rsidP="00A510B9">
            <w:pPr>
              <w:rPr>
                <w:rFonts w:cs="Times New Roman"/>
                <w:b/>
                <w:sz w:val="22"/>
                <w:szCs w:val="22"/>
              </w:rPr>
            </w:pPr>
          </w:p>
          <w:p w:rsidR="00F676F4" w:rsidRPr="00810754" w:rsidRDefault="001C38DE" w:rsidP="00A510B9">
            <w:pPr>
              <w:rPr>
                <w:rFonts w:cs="Times New Roman"/>
                <w:b/>
                <w:sz w:val="22"/>
                <w:szCs w:val="22"/>
              </w:rPr>
            </w:pPr>
            <w:proofErr w:type="spellStart"/>
            <w:r w:rsidRPr="00810754">
              <w:rPr>
                <w:b/>
                <w:i/>
                <w:sz w:val="22"/>
                <w:szCs w:val="22"/>
              </w:rPr>
              <w:t>Cetraria</w:t>
            </w:r>
            <w:proofErr w:type="spellEnd"/>
            <w:r w:rsidRPr="00810754">
              <w:rPr>
                <w:b/>
                <w:i/>
                <w:sz w:val="22"/>
                <w:szCs w:val="22"/>
              </w:rPr>
              <w:t xml:space="preserve"> </w:t>
            </w:r>
            <w:proofErr w:type="spellStart"/>
            <w:r w:rsidRPr="00810754">
              <w:rPr>
                <w:b/>
                <w:i/>
                <w:sz w:val="22"/>
                <w:szCs w:val="22"/>
              </w:rPr>
              <w:t>spp</w:t>
            </w:r>
            <w:proofErr w:type="spellEnd"/>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Hex</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6</w:t>
            </w:r>
          </w:p>
        </w:tc>
      </w:tr>
      <w:tr w:rsidR="00810754" w:rsidRPr="00E57082" w:rsidTr="000F362E">
        <w:trPr>
          <w:trHeight w:val="286"/>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Chl</w:t>
            </w:r>
            <w:proofErr w:type="spellEnd"/>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6</w:t>
            </w:r>
          </w:p>
        </w:tc>
      </w:tr>
      <w:tr w:rsidR="00810754" w:rsidRPr="00E57082" w:rsidTr="000F362E">
        <w:trPr>
          <w:trHeight w:val="286"/>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EtoAc</w:t>
            </w:r>
            <w:proofErr w:type="spellEnd"/>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7</w:t>
            </w:r>
          </w:p>
        </w:tc>
      </w:tr>
      <w:tr w:rsidR="00810754" w:rsidRPr="00E57082" w:rsidTr="000F362E">
        <w:trPr>
          <w:trHeight w:val="272"/>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Met</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86"/>
        </w:trPr>
        <w:tc>
          <w:tcPr>
            <w:tcW w:w="1478" w:type="dxa"/>
            <w:vMerge/>
            <w:tcBorders>
              <w:top w:val="nil"/>
              <w:bottom w:val="nil"/>
              <w:right w:val="nil"/>
            </w:tcBorders>
          </w:tcPr>
          <w:p w:rsidR="00F676F4" w:rsidRPr="00810754" w:rsidRDefault="00F676F4" w:rsidP="00A510B9">
            <w:pPr>
              <w:rPr>
                <w:rFonts w:cs="Times New Roman"/>
                <w:b/>
                <w:sz w:val="22"/>
                <w:szCs w:val="22"/>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Ace</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86"/>
        </w:trPr>
        <w:tc>
          <w:tcPr>
            <w:tcW w:w="1478" w:type="dxa"/>
            <w:vMerge/>
            <w:tcBorders>
              <w:top w:val="nil"/>
              <w:bottom w:val="single" w:sz="4" w:space="0" w:color="auto"/>
              <w:right w:val="nil"/>
            </w:tcBorders>
          </w:tcPr>
          <w:p w:rsidR="00F676F4" w:rsidRPr="00810754" w:rsidRDefault="00F676F4" w:rsidP="00A510B9">
            <w:pPr>
              <w:rPr>
                <w:rFonts w:cs="Times New Roman"/>
                <w:b/>
                <w:sz w:val="22"/>
                <w:szCs w:val="22"/>
              </w:rPr>
            </w:pPr>
          </w:p>
        </w:tc>
        <w:tc>
          <w:tcPr>
            <w:tcW w:w="811" w:type="dxa"/>
            <w:tcBorders>
              <w:top w:val="nil"/>
              <w:left w:val="nil"/>
              <w:bottom w:val="single" w:sz="4" w:space="0" w:color="auto"/>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Aq</w:t>
            </w:r>
            <w:proofErr w:type="spellEnd"/>
          </w:p>
        </w:tc>
        <w:tc>
          <w:tcPr>
            <w:tcW w:w="786"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single" w:sz="4" w:space="0" w:color="auto"/>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single" w:sz="4" w:space="0" w:color="auto"/>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72"/>
        </w:trPr>
        <w:tc>
          <w:tcPr>
            <w:tcW w:w="1478" w:type="dxa"/>
            <w:tcBorders>
              <w:top w:val="single" w:sz="4" w:space="0" w:color="auto"/>
              <w:left w:val="single" w:sz="4" w:space="0" w:color="auto"/>
              <w:bottom w:val="nil"/>
              <w:right w:val="nil"/>
            </w:tcBorders>
          </w:tcPr>
          <w:p w:rsidR="00F676F4" w:rsidRPr="00810754" w:rsidRDefault="00F676F4" w:rsidP="00A510B9">
            <w:pPr>
              <w:rPr>
                <w:rFonts w:cs="Times New Roman"/>
                <w:b/>
                <w:sz w:val="22"/>
                <w:szCs w:val="22"/>
              </w:rPr>
            </w:pPr>
          </w:p>
        </w:tc>
        <w:tc>
          <w:tcPr>
            <w:tcW w:w="811" w:type="dxa"/>
            <w:tcBorders>
              <w:top w:val="single" w:sz="4" w:space="0" w:color="auto"/>
              <w:left w:val="nil"/>
              <w:bottom w:val="nil"/>
              <w:right w:val="nil"/>
            </w:tcBorders>
          </w:tcPr>
          <w:p w:rsidR="00F676F4" w:rsidRPr="00810754" w:rsidRDefault="00F676F4" w:rsidP="00A510B9">
            <w:pPr>
              <w:rPr>
                <w:rFonts w:cs="Times New Roman"/>
                <w:b/>
                <w:sz w:val="22"/>
                <w:szCs w:val="22"/>
              </w:rPr>
            </w:pPr>
          </w:p>
        </w:tc>
        <w:tc>
          <w:tcPr>
            <w:tcW w:w="786"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536"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163"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170"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070"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627"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321" w:type="dxa"/>
            <w:tcBorders>
              <w:top w:val="single" w:sz="4" w:space="0" w:color="auto"/>
              <w:left w:val="nil"/>
              <w:bottom w:val="nil"/>
              <w:right w:val="nil"/>
            </w:tcBorders>
          </w:tcPr>
          <w:p w:rsidR="00F676F4" w:rsidRPr="00841BB5" w:rsidRDefault="00F676F4" w:rsidP="00A510B9">
            <w:pPr>
              <w:jc w:val="center"/>
              <w:rPr>
                <w:rFonts w:cs="Times New Roman"/>
              </w:rPr>
            </w:pPr>
          </w:p>
        </w:tc>
        <w:tc>
          <w:tcPr>
            <w:tcW w:w="1118" w:type="dxa"/>
            <w:tcBorders>
              <w:top w:val="single" w:sz="4" w:space="0" w:color="auto"/>
              <w:left w:val="nil"/>
              <w:bottom w:val="nil"/>
              <w:right w:val="single" w:sz="4" w:space="0" w:color="auto"/>
            </w:tcBorders>
          </w:tcPr>
          <w:p w:rsidR="00F676F4" w:rsidRPr="00841BB5" w:rsidRDefault="00F676F4" w:rsidP="00A510B9">
            <w:pPr>
              <w:jc w:val="center"/>
              <w:rPr>
                <w:rFonts w:cs="Times New Roman"/>
              </w:rPr>
            </w:pPr>
          </w:p>
        </w:tc>
      </w:tr>
      <w:tr w:rsidR="00810754" w:rsidRPr="00E57082" w:rsidTr="000F362E">
        <w:trPr>
          <w:trHeight w:val="272"/>
        </w:trPr>
        <w:tc>
          <w:tcPr>
            <w:tcW w:w="1478" w:type="dxa"/>
            <w:vMerge w:val="restart"/>
            <w:tcBorders>
              <w:top w:val="nil"/>
              <w:left w:val="single" w:sz="4" w:space="0" w:color="auto"/>
              <w:bottom w:val="nil"/>
              <w:right w:val="nil"/>
            </w:tcBorders>
          </w:tcPr>
          <w:p w:rsidR="00F676F4" w:rsidRPr="00810754" w:rsidRDefault="00F676F4" w:rsidP="00A510B9">
            <w:pPr>
              <w:rPr>
                <w:rFonts w:cs="Times New Roman"/>
                <w:b/>
                <w:sz w:val="22"/>
                <w:szCs w:val="22"/>
              </w:rPr>
            </w:pPr>
          </w:p>
          <w:p w:rsidR="00F676F4" w:rsidRPr="00810754" w:rsidRDefault="001C38DE" w:rsidP="00A510B9">
            <w:pPr>
              <w:rPr>
                <w:rFonts w:cs="Times New Roman"/>
                <w:b/>
                <w:sz w:val="22"/>
                <w:szCs w:val="22"/>
              </w:rPr>
            </w:pPr>
            <w:r w:rsidRPr="00810754">
              <w:rPr>
                <w:b/>
                <w:i/>
                <w:sz w:val="22"/>
                <w:szCs w:val="22"/>
              </w:rPr>
              <w:t xml:space="preserve">P. </w:t>
            </w:r>
            <w:proofErr w:type="spellStart"/>
            <w:r w:rsidRPr="00810754">
              <w:rPr>
                <w:b/>
                <w:i/>
                <w:sz w:val="22"/>
                <w:szCs w:val="22"/>
              </w:rPr>
              <w:t>milghenensis</w:t>
            </w:r>
            <w:proofErr w:type="spellEnd"/>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Hex</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10</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right w:val="single" w:sz="4" w:space="0" w:color="auto"/>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86"/>
        </w:trPr>
        <w:tc>
          <w:tcPr>
            <w:tcW w:w="1478" w:type="dxa"/>
            <w:vMerge/>
            <w:tcBorders>
              <w:top w:val="nil"/>
              <w:left w:val="single" w:sz="4" w:space="0" w:color="auto"/>
              <w:bottom w:val="nil"/>
              <w:right w:val="nil"/>
            </w:tcBorders>
          </w:tcPr>
          <w:p w:rsidR="00F676F4" w:rsidRPr="00841BB5" w:rsidRDefault="00F676F4" w:rsidP="00A510B9">
            <w:pPr>
              <w:rPr>
                <w:rFonts w:cs="Times New Roman"/>
                <w:b/>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Chl</w:t>
            </w:r>
            <w:proofErr w:type="spellEnd"/>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right w:val="single" w:sz="4" w:space="0" w:color="auto"/>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86"/>
        </w:trPr>
        <w:tc>
          <w:tcPr>
            <w:tcW w:w="1478" w:type="dxa"/>
            <w:vMerge/>
            <w:tcBorders>
              <w:top w:val="nil"/>
              <w:left w:val="single" w:sz="4" w:space="0" w:color="auto"/>
              <w:bottom w:val="nil"/>
              <w:right w:val="nil"/>
            </w:tcBorders>
          </w:tcPr>
          <w:p w:rsidR="00F676F4" w:rsidRPr="00841BB5" w:rsidRDefault="00F676F4" w:rsidP="00A510B9">
            <w:pPr>
              <w:rPr>
                <w:rFonts w:cs="Times New Roman"/>
                <w:b/>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EtoAc</w:t>
            </w:r>
            <w:proofErr w:type="spellEnd"/>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8</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right w:val="single" w:sz="4" w:space="0" w:color="auto"/>
            </w:tcBorders>
          </w:tcPr>
          <w:p w:rsidR="00F676F4" w:rsidRPr="00841BB5" w:rsidRDefault="00F676F4" w:rsidP="00A510B9">
            <w:pPr>
              <w:jc w:val="center"/>
              <w:rPr>
                <w:rFonts w:cs="Times New Roman"/>
              </w:rPr>
            </w:pPr>
            <w:r w:rsidRPr="00841BB5">
              <w:rPr>
                <w:rFonts w:cs="Times New Roman"/>
              </w:rPr>
              <w:t>8</w:t>
            </w:r>
          </w:p>
        </w:tc>
      </w:tr>
      <w:tr w:rsidR="00810754" w:rsidRPr="00E57082" w:rsidTr="000F362E">
        <w:trPr>
          <w:trHeight w:val="272"/>
        </w:trPr>
        <w:tc>
          <w:tcPr>
            <w:tcW w:w="1478" w:type="dxa"/>
            <w:vMerge/>
            <w:tcBorders>
              <w:top w:val="nil"/>
              <w:left w:val="single" w:sz="4" w:space="0" w:color="auto"/>
              <w:bottom w:val="single" w:sz="4" w:space="0" w:color="auto"/>
              <w:right w:val="nil"/>
            </w:tcBorders>
          </w:tcPr>
          <w:p w:rsidR="00F676F4" w:rsidRPr="00841BB5" w:rsidRDefault="00F676F4" w:rsidP="00A510B9">
            <w:pPr>
              <w:rPr>
                <w:rFonts w:cs="Times New Roman"/>
                <w:b/>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Met</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right w:val="single" w:sz="4" w:space="0" w:color="auto"/>
            </w:tcBorders>
          </w:tcPr>
          <w:p w:rsidR="00F676F4" w:rsidRPr="00841BB5" w:rsidRDefault="00F676F4" w:rsidP="00A510B9">
            <w:pPr>
              <w:jc w:val="center"/>
              <w:rPr>
                <w:rFonts w:cs="Times New Roman"/>
              </w:rPr>
            </w:pPr>
            <w:r w:rsidRPr="00841BB5">
              <w:rPr>
                <w:rFonts w:cs="Times New Roman"/>
              </w:rPr>
              <w:t>-</w:t>
            </w:r>
          </w:p>
        </w:tc>
      </w:tr>
      <w:tr w:rsidR="00810754" w:rsidRPr="00E57082" w:rsidTr="000F362E">
        <w:trPr>
          <w:trHeight w:val="286"/>
        </w:trPr>
        <w:tc>
          <w:tcPr>
            <w:tcW w:w="1478" w:type="dxa"/>
            <w:vMerge/>
            <w:tcBorders>
              <w:top w:val="single" w:sz="4" w:space="0" w:color="auto"/>
              <w:bottom w:val="nil"/>
              <w:right w:val="nil"/>
            </w:tcBorders>
          </w:tcPr>
          <w:p w:rsidR="00F676F4" w:rsidRPr="00841BB5" w:rsidRDefault="00F676F4" w:rsidP="00A510B9">
            <w:pPr>
              <w:rPr>
                <w:rFonts w:cs="Times New Roman"/>
                <w:b/>
              </w:rPr>
            </w:pPr>
          </w:p>
        </w:tc>
        <w:tc>
          <w:tcPr>
            <w:tcW w:w="811" w:type="dxa"/>
            <w:tcBorders>
              <w:top w:val="nil"/>
              <w:left w:val="nil"/>
              <w:bottom w:val="nil"/>
              <w:right w:val="nil"/>
            </w:tcBorders>
          </w:tcPr>
          <w:p w:rsidR="00F676F4" w:rsidRPr="00810754" w:rsidRDefault="00F676F4" w:rsidP="00A510B9">
            <w:pPr>
              <w:rPr>
                <w:rFonts w:cs="Times New Roman"/>
                <w:b/>
                <w:sz w:val="22"/>
                <w:szCs w:val="22"/>
              </w:rPr>
            </w:pPr>
            <w:r w:rsidRPr="00810754">
              <w:rPr>
                <w:rFonts w:cs="Times New Roman"/>
                <w:b/>
                <w:sz w:val="22"/>
                <w:szCs w:val="22"/>
              </w:rPr>
              <w:t>Ace</w:t>
            </w:r>
          </w:p>
        </w:tc>
        <w:tc>
          <w:tcPr>
            <w:tcW w:w="78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7</w:t>
            </w:r>
          </w:p>
        </w:tc>
        <w:tc>
          <w:tcPr>
            <w:tcW w:w="536"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1163"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6</w:t>
            </w:r>
          </w:p>
        </w:tc>
        <w:tc>
          <w:tcPr>
            <w:tcW w:w="1070"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10</w:t>
            </w:r>
          </w:p>
        </w:tc>
        <w:tc>
          <w:tcPr>
            <w:tcW w:w="627"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bottom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bottom w:val="nil"/>
            </w:tcBorders>
          </w:tcPr>
          <w:p w:rsidR="00F676F4" w:rsidRPr="00841BB5" w:rsidRDefault="00F676F4" w:rsidP="00A510B9">
            <w:pPr>
              <w:jc w:val="center"/>
              <w:rPr>
                <w:rFonts w:cs="Times New Roman"/>
              </w:rPr>
            </w:pPr>
            <w:r w:rsidRPr="00841BB5">
              <w:rPr>
                <w:rFonts w:cs="Times New Roman"/>
              </w:rPr>
              <w:t>9</w:t>
            </w:r>
          </w:p>
        </w:tc>
      </w:tr>
      <w:tr w:rsidR="00810754" w:rsidRPr="00E57082" w:rsidTr="000F362E">
        <w:trPr>
          <w:trHeight w:val="286"/>
        </w:trPr>
        <w:tc>
          <w:tcPr>
            <w:tcW w:w="1478" w:type="dxa"/>
            <w:vMerge/>
            <w:tcBorders>
              <w:top w:val="nil"/>
              <w:right w:val="nil"/>
            </w:tcBorders>
          </w:tcPr>
          <w:p w:rsidR="00F676F4" w:rsidRPr="00841BB5" w:rsidRDefault="00F676F4" w:rsidP="00A510B9">
            <w:pPr>
              <w:rPr>
                <w:rFonts w:cs="Times New Roman"/>
                <w:b/>
              </w:rPr>
            </w:pPr>
          </w:p>
        </w:tc>
        <w:tc>
          <w:tcPr>
            <w:tcW w:w="811" w:type="dxa"/>
            <w:tcBorders>
              <w:top w:val="nil"/>
              <w:left w:val="nil"/>
              <w:right w:val="nil"/>
            </w:tcBorders>
          </w:tcPr>
          <w:p w:rsidR="00F676F4" w:rsidRPr="00810754" w:rsidRDefault="00F676F4" w:rsidP="00A510B9">
            <w:pPr>
              <w:rPr>
                <w:rFonts w:cs="Times New Roman"/>
                <w:b/>
                <w:sz w:val="22"/>
                <w:szCs w:val="22"/>
              </w:rPr>
            </w:pPr>
            <w:proofErr w:type="spellStart"/>
            <w:r w:rsidRPr="00810754">
              <w:rPr>
                <w:rFonts w:cs="Times New Roman"/>
                <w:b/>
                <w:sz w:val="22"/>
                <w:szCs w:val="22"/>
              </w:rPr>
              <w:t>Aq</w:t>
            </w:r>
            <w:proofErr w:type="spellEnd"/>
          </w:p>
        </w:tc>
        <w:tc>
          <w:tcPr>
            <w:tcW w:w="786" w:type="dxa"/>
            <w:tcBorders>
              <w:top w:val="nil"/>
              <w:left w:val="nil"/>
              <w:right w:val="nil"/>
            </w:tcBorders>
          </w:tcPr>
          <w:p w:rsidR="00F676F4" w:rsidRPr="00841BB5" w:rsidRDefault="00F676F4" w:rsidP="00A510B9">
            <w:pPr>
              <w:jc w:val="center"/>
              <w:rPr>
                <w:rFonts w:cs="Times New Roman"/>
              </w:rPr>
            </w:pPr>
            <w:r w:rsidRPr="00841BB5">
              <w:rPr>
                <w:rFonts w:cs="Times New Roman"/>
              </w:rPr>
              <w:t>-</w:t>
            </w:r>
          </w:p>
        </w:tc>
        <w:tc>
          <w:tcPr>
            <w:tcW w:w="536" w:type="dxa"/>
            <w:tcBorders>
              <w:top w:val="nil"/>
              <w:left w:val="nil"/>
              <w:right w:val="nil"/>
            </w:tcBorders>
          </w:tcPr>
          <w:p w:rsidR="00F676F4" w:rsidRPr="00841BB5" w:rsidRDefault="00F676F4" w:rsidP="00A510B9">
            <w:pPr>
              <w:jc w:val="center"/>
              <w:rPr>
                <w:rFonts w:cs="Times New Roman"/>
              </w:rPr>
            </w:pPr>
            <w:r w:rsidRPr="00841BB5">
              <w:rPr>
                <w:rFonts w:cs="Times New Roman"/>
              </w:rPr>
              <w:t>-</w:t>
            </w:r>
          </w:p>
        </w:tc>
        <w:tc>
          <w:tcPr>
            <w:tcW w:w="1163" w:type="dxa"/>
            <w:tcBorders>
              <w:top w:val="nil"/>
              <w:left w:val="nil"/>
              <w:right w:val="nil"/>
            </w:tcBorders>
          </w:tcPr>
          <w:p w:rsidR="00F676F4" w:rsidRPr="00841BB5" w:rsidRDefault="00F676F4" w:rsidP="00A510B9">
            <w:pPr>
              <w:jc w:val="center"/>
              <w:rPr>
                <w:rFonts w:cs="Times New Roman"/>
              </w:rPr>
            </w:pPr>
            <w:r w:rsidRPr="00841BB5">
              <w:rPr>
                <w:rFonts w:cs="Times New Roman"/>
              </w:rPr>
              <w:t>-</w:t>
            </w:r>
          </w:p>
        </w:tc>
        <w:tc>
          <w:tcPr>
            <w:tcW w:w="1170" w:type="dxa"/>
            <w:tcBorders>
              <w:top w:val="nil"/>
              <w:left w:val="nil"/>
              <w:right w:val="nil"/>
            </w:tcBorders>
          </w:tcPr>
          <w:p w:rsidR="00F676F4" w:rsidRPr="00841BB5" w:rsidRDefault="00F676F4" w:rsidP="00A510B9">
            <w:pPr>
              <w:jc w:val="center"/>
              <w:rPr>
                <w:rFonts w:cs="Times New Roman"/>
              </w:rPr>
            </w:pPr>
            <w:r w:rsidRPr="00841BB5">
              <w:rPr>
                <w:rFonts w:cs="Times New Roman"/>
              </w:rPr>
              <w:t>-</w:t>
            </w:r>
          </w:p>
        </w:tc>
        <w:tc>
          <w:tcPr>
            <w:tcW w:w="1070" w:type="dxa"/>
            <w:tcBorders>
              <w:top w:val="nil"/>
              <w:left w:val="nil"/>
              <w:right w:val="nil"/>
            </w:tcBorders>
          </w:tcPr>
          <w:p w:rsidR="00F676F4" w:rsidRPr="00841BB5" w:rsidRDefault="00F676F4" w:rsidP="00A510B9">
            <w:pPr>
              <w:jc w:val="center"/>
              <w:rPr>
                <w:rFonts w:cs="Times New Roman"/>
              </w:rPr>
            </w:pPr>
            <w:r w:rsidRPr="00841BB5">
              <w:rPr>
                <w:rFonts w:cs="Times New Roman"/>
              </w:rPr>
              <w:t>-</w:t>
            </w:r>
          </w:p>
        </w:tc>
        <w:tc>
          <w:tcPr>
            <w:tcW w:w="627" w:type="dxa"/>
            <w:tcBorders>
              <w:top w:val="nil"/>
              <w:left w:val="nil"/>
              <w:right w:val="nil"/>
            </w:tcBorders>
          </w:tcPr>
          <w:p w:rsidR="00F676F4" w:rsidRPr="00841BB5" w:rsidRDefault="00F676F4" w:rsidP="00A510B9">
            <w:pPr>
              <w:jc w:val="center"/>
              <w:rPr>
                <w:rFonts w:cs="Times New Roman"/>
              </w:rPr>
            </w:pPr>
            <w:r w:rsidRPr="00841BB5">
              <w:rPr>
                <w:rFonts w:cs="Times New Roman"/>
              </w:rPr>
              <w:t>-</w:t>
            </w:r>
          </w:p>
        </w:tc>
        <w:tc>
          <w:tcPr>
            <w:tcW w:w="1321" w:type="dxa"/>
            <w:tcBorders>
              <w:top w:val="nil"/>
              <w:left w:val="nil"/>
              <w:right w:val="nil"/>
            </w:tcBorders>
          </w:tcPr>
          <w:p w:rsidR="00F676F4" w:rsidRPr="00841BB5" w:rsidRDefault="00F676F4" w:rsidP="00A510B9">
            <w:pPr>
              <w:jc w:val="center"/>
              <w:rPr>
                <w:rFonts w:cs="Times New Roman"/>
              </w:rPr>
            </w:pPr>
            <w:r w:rsidRPr="00841BB5">
              <w:rPr>
                <w:rFonts w:cs="Times New Roman"/>
              </w:rPr>
              <w:t>-</w:t>
            </w:r>
          </w:p>
        </w:tc>
        <w:tc>
          <w:tcPr>
            <w:tcW w:w="1118" w:type="dxa"/>
            <w:tcBorders>
              <w:top w:val="nil"/>
              <w:left w:val="nil"/>
            </w:tcBorders>
          </w:tcPr>
          <w:p w:rsidR="00F676F4" w:rsidRPr="00841BB5" w:rsidRDefault="00F676F4" w:rsidP="00A510B9">
            <w:pPr>
              <w:jc w:val="center"/>
              <w:rPr>
                <w:rFonts w:cs="Times New Roman"/>
              </w:rPr>
            </w:pPr>
            <w:r w:rsidRPr="00841BB5">
              <w:rPr>
                <w:rFonts w:cs="Times New Roman"/>
              </w:rPr>
              <w:t>-</w:t>
            </w:r>
          </w:p>
        </w:tc>
      </w:tr>
    </w:tbl>
    <w:p w:rsidR="00F676F4" w:rsidRPr="00E57082" w:rsidRDefault="00F676F4" w:rsidP="00F676F4">
      <w:pPr>
        <w:rPr>
          <w:rFonts w:cs="Times New Roman"/>
          <w:sz w:val="18"/>
        </w:rPr>
      </w:pPr>
      <w:r w:rsidRPr="00E57082">
        <w:rPr>
          <w:rFonts w:cs="Times New Roman"/>
          <w:sz w:val="18"/>
        </w:rPr>
        <w:t xml:space="preserve">Hex: Hexane; </w:t>
      </w:r>
      <w:proofErr w:type="spellStart"/>
      <w:proofErr w:type="gramStart"/>
      <w:r w:rsidRPr="00E57082">
        <w:rPr>
          <w:rFonts w:cs="Times New Roman"/>
          <w:sz w:val="18"/>
        </w:rPr>
        <w:t>Chl</w:t>
      </w:r>
      <w:proofErr w:type="spellEnd"/>
      <w:r w:rsidRPr="00E57082">
        <w:rPr>
          <w:rFonts w:cs="Times New Roman"/>
          <w:sz w:val="18"/>
        </w:rPr>
        <w:t xml:space="preserve"> :</w:t>
      </w:r>
      <w:proofErr w:type="gramEnd"/>
      <w:r w:rsidRPr="00E57082">
        <w:rPr>
          <w:rFonts w:cs="Times New Roman"/>
          <w:sz w:val="18"/>
        </w:rPr>
        <w:t xml:space="preserve"> Chloroform;  </w:t>
      </w:r>
      <w:proofErr w:type="spellStart"/>
      <w:r w:rsidRPr="00E57082">
        <w:rPr>
          <w:rFonts w:cs="Times New Roman"/>
          <w:sz w:val="18"/>
        </w:rPr>
        <w:t>EtoAc</w:t>
      </w:r>
      <w:proofErr w:type="spellEnd"/>
      <w:r w:rsidRPr="00E57082">
        <w:rPr>
          <w:rFonts w:cs="Times New Roman"/>
          <w:sz w:val="18"/>
        </w:rPr>
        <w:t xml:space="preserve">: Ethyl Acetate; Met: Methanol; Ace: Acetone; </w:t>
      </w:r>
      <w:proofErr w:type="spellStart"/>
      <w:r w:rsidRPr="00E57082">
        <w:rPr>
          <w:rFonts w:cs="Times New Roman"/>
          <w:sz w:val="18"/>
        </w:rPr>
        <w:t>Aq</w:t>
      </w:r>
      <w:proofErr w:type="spellEnd"/>
      <w:r w:rsidRPr="00E57082">
        <w:rPr>
          <w:rFonts w:cs="Times New Roman"/>
          <w:sz w:val="18"/>
        </w:rPr>
        <w:t>: Aqueous</w:t>
      </w:r>
    </w:p>
    <w:p w:rsidR="00F676F4" w:rsidRPr="00E57082" w:rsidRDefault="00F676F4" w:rsidP="00F676F4">
      <w:pPr>
        <w:rPr>
          <w:rFonts w:cs="Times New Roman"/>
          <w:sz w:val="18"/>
        </w:rPr>
      </w:pPr>
      <w:r w:rsidRPr="00E57082">
        <w:rPr>
          <w:rFonts w:cs="Times New Roman"/>
          <w:sz w:val="18"/>
        </w:rPr>
        <w:t>Values are means of three replicates</w:t>
      </w:r>
    </w:p>
    <w:p w:rsidR="00F676F4" w:rsidRPr="00E57082" w:rsidRDefault="00F676F4" w:rsidP="00F676F4">
      <w:pPr>
        <w:rPr>
          <w:rFonts w:cs="Times New Roman"/>
        </w:rPr>
      </w:pPr>
    </w:p>
    <w:p w:rsidR="00F676F4" w:rsidRPr="00E57082" w:rsidRDefault="00F676F4" w:rsidP="00F676F4">
      <w:pPr>
        <w:rPr>
          <w:rFonts w:cs="Times New Roman"/>
        </w:rPr>
      </w:pPr>
    </w:p>
    <w:p w:rsidR="00F676F4" w:rsidRPr="00E57082" w:rsidRDefault="00F676F4" w:rsidP="00F676F4">
      <w:pPr>
        <w:rPr>
          <w:rFonts w:cs="Times New Roman"/>
        </w:rPr>
      </w:pPr>
      <w:r w:rsidRPr="00E57082">
        <w:rPr>
          <w:rFonts w:cs="Times New Roman"/>
        </w:rPr>
        <w:br w:type="page"/>
      </w:r>
    </w:p>
    <w:p w:rsidR="00F676F4" w:rsidRPr="00E57082" w:rsidRDefault="00F676F4" w:rsidP="00F676F4">
      <w:pPr>
        <w:rPr>
          <w:rFonts w:cs="Times New Roman"/>
          <w:b/>
        </w:rPr>
      </w:pPr>
      <w:proofErr w:type="gramStart"/>
      <w:r>
        <w:rPr>
          <w:rFonts w:cs="Times New Roman"/>
          <w:b/>
        </w:rPr>
        <w:lastRenderedPageBreak/>
        <w:t>Table 4</w:t>
      </w:r>
      <w:r w:rsidRPr="00E57082">
        <w:rPr>
          <w:rFonts w:cs="Times New Roman"/>
          <w:b/>
        </w:rPr>
        <w:t>.</w:t>
      </w:r>
      <w:proofErr w:type="gramEnd"/>
      <w:r w:rsidRPr="00E57082">
        <w:rPr>
          <w:rFonts w:cs="Times New Roman"/>
        </w:rPr>
        <w:t xml:space="preserve"> </w:t>
      </w:r>
      <w:r w:rsidRPr="00E57082">
        <w:rPr>
          <w:rFonts w:cs="Times New Roman"/>
          <w:b/>
          <w:i/>
        </w:rPr>
        <w:t xml:space="preserve">In-vitro </w:t>
      </w:r>
      <w:r w:rsidRPr="00E57082">
        <w:rPr>
          <w:rFonts w:cs="Times New Roman"/>
          <w:b/>
        </w:rPr>
        <w:t xml:space="preserve">growth of Inhibition zones of some fungi in crude extracts of different lichens </w:t>
      </w:r>
    </w:p>
    <w:p w:rsidR="00F676F4" w:rsidRPr="00E57082" w:rsidRDefault="00F676F4" w:rsidP="00F676F4">
      <w:pPr>
        <w:rPr>
          <w:rFonts w:cs="Times New Roman"/>
        </w:rPr>
      </w:pPr>
    </w:p>
    <w:tbl>
      <w:tblPr>
        <w:tblW w:w="10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3"/>
        <w:gridCol w:w="1071"/>
        <w:gridCol w:w="1250"/>
        <w:gridCol w:w="1370"/>
        <w:gridCol w:w="1490"/>
        <w:gridCol w:w="1623"/>
        <w:gridCol w:w="1650"/>
      </w:tblGrid>
      <w:tr w:rsidR="00F676F4" w:rsidRPr="00E57082">
        <w:trPr>
          <w:trHeight w:val="810"/>
        </w:trPr>
        <w:tc>
          <w:tcPr>
            <w:tcW w:w="0" w:type="auto"/>
            <w:vMerge w:val="restart"/>
            <w:tcBorders>
              <w:right w:val="nil"/>
            </w:tcBorders>
          </w:tcPr>
          <w:p w:rsidR="006C4800" w:rsidRDefault="006C4800" w:rsidP="00A510B9">
            <w:pPr>
              <w:rPr>
                <w:rFonts w:cs="Times New Roman"/>
                <w:b/>
              </w:rPr>
            </w:pPr>
          </w:p>
          <w:p w:rsidR="006C4800" w:rsidRDefault="006C4800" w:rsidP="00A510B9">
            <w:pPr>
              <w:rPr>
                <w:rFonts w:cs="Times New Roman"/>
                <w:b/>
              </w:rPr>
            </w:pPr>
          </w:p>
          <w:p w:rsidR="00F676F4" w:rsidRPr="00841BB5" w:rsidRDefault="00F676F4" w:rsidP="00A510B9">
            <w:pPr>
              <w:rPr>
                <w:rFonts w:cs="Times New Roman"/>
                <w:b/>
              </w:rPr>
            </w:pPr>
            <w:r w:rsidRPr="00841BB5">
              <w:rPr>
                <w:rFonts w:cs="Times New Roman"/>
                <w:b/>
              </w:rPr>
              <w:t>Lichens</w:t>
            </w:r>
          </w:p>
        </w:tc>
        <w:tc>
          <w:tcPr>
            <w:tcW w:w="0" w:type="auto"/>
            <w:vMerge w:val="restart"/>
            <w:tcBorders>
              <w:left w:val="nil"/>
              <w:right w:val="nil"/>
            </w:tcBorders>
          </w:tcPr>
          <w:p w:rsidR="006C4800" w:rsidRDefault="006C4800" w:rsidP="00A510B9">
            <w:pPr>
              <w:rPr>
                <w:rFonts w:cs="Times New Roman"/>
                <w:b/>
              </w:rPr>
            </w:pPr>
          </w:p>
          <w:p w:rsidR="006C4800" w:rsidRDefault="006C4800" w:rsidP="00A510B9">
            <w:pPr>
              <w:rPr>
                <w:rFonts w:cs="Times New Roman"/>
                <w:b/>
              </w:rPr>
            </w:pPr>
          </w:p>
          <w:p w:rsidR="00F676F4" w:rsidRPr="00841BB5" w:rsidRDefault="00F676F4" w:rsidP="00A510B9">
            <w:pPr>
              <w:rPr>
                <w:rFonts w:cs="Times New Roman"/>
                <w:b/>
              </w:rPr>
            </w:pPr>
            <w:r w:rsidRPr="00841BB5">
              <w:rPr>
                <w:rFonts w:cs="Times New Roman"/>
                <w:b/>
              </w:rPr>
              <w:t xml:space="preserve">Solvents </w:t>
            </w:r>
          </w:p>
          <w:p w:rsidR="00F676F4" w:rsidRPr="00841BB5" w:rsidRDefault="00F676F4" w:rsidP="00A510B9">
            <w:pPr>
              <w:rPr>
                <w:rFonts w:cs="Times New Roman"/>
                <w:b/>
              </w:rPr>
            </w:pPr>
            <w:r w:rsidRPr="00841BB5">
              <w:rPr>
                <w:rFonts w:cs="Times New Roman"/>
                <w:b/>
              </w:rPr>
              <w:t xml:space="preserve">used </w:t>
            </w:r>
          </w:p>
        </w:tc>
        <w:tc>
          <w:tcPr>
            <w:tcW w:w="0" w:type="auto"/>
            <w:gridSpan w:val="5"/>
            <w:tcBorders>
              <w:left w:val="nil"/>
              <w:bottom w:val="single" w:sz="4" w:space="0" w:color="000000"/>
            </w:tcBorders>
          </w:tcPr>
          <w:p w:rsidR="006C4800" w:rsidRDefault="006C4800" w:rsidP="00A510B9">
            <w:pPr>
              <w:jc w:val="center"/>
              <w:rPr>
                <w:rFonts w:cs="Times New Roman"/>
                <w:b/>
              </w:rPr>
            </w:pPr>
          </w:p>
          <w:p w:rsidR="00F676F4" w:rsidRPr="00841BB5" w:rsidRDefault="00F676F4" w:rsidP="00A510B9">
            <w:pPr>
              <w:jc w:val="center"/>
              <w:rPr>
                <w:rFonts w:cs="Times New Roman"/>
                <w:b/>
              </w:rPr>
            </w:pPr>
            <w:r w:rsidRPr="00841BB5">
              <w:rPr>
                <w:rFonts w:cs="Times New Roman"/>
                <w:b/>
              </w:rPr>
              <w:t>Diameters of ZOI of microorganisms (mm), (100 mg/</w:t>
            </w:r>
            <w:proofErr w:type="spellStart"/>
            <w:r w:rsidRPr="00841BB5">
              <w:rPr>
                <w:rFonts w:cs="Times New Roman"/>
                <w:b/>
              </w:rPr>
              <w:t>mL</w:t>
            </w:r>
            <w:proofErr w:type="spellEnd"/>
            <w:r w:rsidRPr="00841BB5">
              <w:rPr>
                <w:rFonts w:cs="Times New Roman"/>
                <w:b/>
              </w:rPr>
              <w:t>)</w:t>
            </w:r>
          </w:p>
        </w:tc>
      </w:tr>
      <w:tr w:rsidR="00CA2F33" w:rsidRPr="00E57082">
        <w:trPr>
          <w:trHeight w:val="810"/>
        </w:trPr>
        <w:tc>
          <w:tcPr>
            <w:tcW w:w="0" w:type="auto"/>
            <w:vMerge/>
            <w:tcBorders>
              <w:top w:val="nil"/>
              <w:bottom w:val="single" w:sz="4" w:space="0" w:color="000000"/>
              <w:right w:val="nil"/>
            </w:tcBorders>
          </w:tcPr>
          <w:p w:rsidR="00CA2F33" w:rsidRPr="00841BB5" w:rsidRDefault="00CA2F33" w:rsidP="00A510B9">
            <w:pPr>
              <w:rPr>
                <w:rFonts w:cs="Times New Roman"/>
                <w:b/>
              </w:rPr>
            </w:pPr>
          </w:p>
        </w:tc>
        <w:tc>
          <w:tcPr>
            <w:tcW w:w="0" w:type="auto"/>
            <w:vMerge/>
            <w:tcBorders>
              <w:top w:val="nil"/>
              <w:left w:val="nil"/>
              <w:bottom w:val="single" w:sz="4" w:space="0" w:color="auto"/>
              <w:right w:val="nil"/>
            </w:tcBorders>
          </w:tcPr>
          <w:p w:rsidR="00CA2F33" w:rsidRPr="00841BB5" w:rsidRDefault="00CA2F33" w:rsidP="00A510B9">
            <w:pPr>
              <w:rPr>
                <w:rFonts w:cs="Times New Roman"/>
                <w:b/>
              </w:rPr>
            </w:pPr>
          </w:p>
        </w:tc>
        <w:tc>
          <w:tcPr>
            <w:tcW w:w="0" w:type="auto"/>
            <w:tcBorders>
              <w:left w:val="nil"/>
              <w:bottom w:val="single" w:sz="4" w:space="0" w:color="auto"/>
              <w:right w:val="nil"/>
            </w:tcBorders>
          </w:tcPr>
          <w:p w:rsidR="00CA2F33" w:rsidRPr="00841BB5" w:rsidRDefault="00CA2F33" w:rsidP="00A510B9">
            <w:pPr>
              <w:jc w:val="center"/>
              <w:rPr>
                <w:rFonts w:cs="Times New Roman"/>
                <w:b/>
                <w:i/>
              </w:rPr>
            </w:pPr>
            <w:r w:rsidRPr="00841BB5">
              <w:rPr>
                <w:rFonts w:cs="Times New Roman"/>
                <w:b/>
                <w:i/>
              </w:rPr>
              <w:t xml:space="preserve">E. </w:t>
            </w:r>
            <w:proofErr w:type="spellStart"/>
            <w:r w:rsidRPr="00841BB5">
              <w:rPr>
                <w:rFonts w:cs="Times New Roman"/>
                <w:b/>
                <w:i/>
              </w:rPr>
              <w:t>truticum</w:t>
            </w:r>
            <w:proofErr w:type="spellEnd"/>
          </w:p>
        </w:tc>
        <w:tc>
          <w:tcPr>
            <w:tcW w:w="0" w:type="auto"/>
            <w:tcBorders>
              <w:left w:val="nil"/>
              <w:bottom w:val="single" w:sz="4" w:space="0" w:color="auto"/>
              <w:right w:val="nil"/>
            </w:tcBorders>
          </w:tcPr>
          <w:p w:rsidR="00CA2F33" w:rsidRPr="00841BB5" w:rsidRDefault="00CA2F33" w:rsidP="00A510B9">
            <w:pPr>
              <w:jc w:val="center"/>
              <w:rPr>
                <w:rFonts w:cs="Times New Roman"/>
                <w:b/>
                <w:i/>
              </w:rPr>
            </w:pPr>
            <w:r w:rsidRPr="00841BB5">
              <w:rPr>
                <w:rFonts w:cs="Times New Roman"/>
                <w:b/>
                <w:i/>
              </w:rPr>
              <w:t xml:space="preserve">F. </w:t>
            </w:r>
            <w:proofErr w:type="spellStart"/>
            <w:r w:rsidRPr="00841BB5">
              <w:rPr>
                <w:rFonts w:cs="Times New Roman"/>
                <w:b/>
                <w:i/>
              </w:rPr>
              <w:t>erdiforme</w:t>
            </w:r>
            <w:proofErr w:type="spellEnd"/>
          </w:p>
        </w:tc>
        <w:tc>
          <w:tcPr>
            <w:tcW w:w="0" w:type="auto"/>
            <w:tcBorders>
              <w:left w:val="nil"/>
              <w:bottom w:val="single" w:sz="4" w:space="0" w:color="auto"/>
              <w:right w:val="nil"/>
            </w:tcBorders>
          </w:tcPr>
          <w:p w:rsidR="00CA2F33" w:rsidRPr="00841BB5" w:rsidRDefault="00CA2F33" w:rsidP="00A510B9">
            <w:pPr>
              <w:jc w:val="center"/>
              <w:rPr>
                <w:rFonts w:cs="Times New Roman"/>
                <w:b/>
                <w:i/>
              </w:rPr>
            </w:pPr>
            <w:r w:rsidRPr="00841BB5">
              <w:rPr>
                <w:rFonts w:cs="Times New Roman"/>
                <w:b/>
                <w:i/>
              </w:rPr>
              <w:t xml:space="preserve">F. </w:t>
            </w:r>
            <w:proofErr w:type="spellStart"/>
            <w:r w:rsidRPr="00841BB5">
              <w:rPr>
                <w:rFonts w:cs="Times New Roman"/>
                <w:b/>
                <w:i/>
              </w:rPr>
              <w:t>oxysporum</w:t>
            </w:r>
            <w:proofErr w:type="spellEnd"/>
          </w:p>
        </w:tc>
        <w:tc>
          <w:tcPr>
            <w:tcW w:w="0" w:type="auto"/>
            <w:tcBorders>
              <w:top w:val="nil"/>
              <w:left w:val="nil"/>
              <w:bottom w:val="single" w:sz="4" w:space="0" w:color="auto"/>
              <w:right w:val="nil"/>
            </w:tcBorders>
          </w:tcPr>
          <w:p w:rsidR="00CA2F33" w:rsidRPr="00841BB5" w:rsidRDefault="00CA2F33" w:rsidP="00A510B9">
            <w:pPr>
              <w:jc w:val="center"/>
              <w:rPr>
                <w:rFonts w:cs="Times New Roman"/>
                <w:b/>
                <w:i/>
              </w:rPr>
            </w:pPr>
            <w:r w:rsidRPr="00841BB5">
              <w:rPr>
                <w:rFonts w:cs="Times New Roman"/>
                <w:b/>
                <w:i/>
              </w:rPr>
              <w:t xml:space="preserve">F. </w:t>
            </w:r>
            <w:proofErr w:type="spellStart"/>
            <w:r w:rsidRPr="00841BB5">
              <w:rPr>
                <w:rFonts w:cs="Times New Roman"/>
                <w:b/>
                <w:i/>
              </w:rPr>
              <w:t>moniliforme</w:t>
            </w:r>
            <w:proofErr w:type="spellEnd"/>
          </w:p>
        </w:tc>
        <w:tc>
          <w:tcPr>
            <w:tcW w:w="0" w:type="auto"/>
            <w:tcBorders>
              <w:top w:val="nil"/>
              <w:left w:val="nil"/>
              <w:bottom w:val="single" w:sz="4" w:space="0" w:color="auto"/>
              <w:right w:val="single" w:sz="4" w:space="0" w:color="auto"/>
            </w:tcBorders>
          </w:tcPr>
          <w:p w:rsidR="00CA2F33" w:rsidRPr="00841BB5" w:rsidRDefault="00CA2F33" w:rsidP="00A510B9">
            <w:pPr>
              <w:jc w:val="center"/>
              <w:rPr>
                <w:rFonts w:cs="Times New Roman"/>
                <w:b/>
                <w:i/>
              </w:rPr>
            </w:pPr>
            <w:r w:rsidRPr="00841BB5">
              <w:rPr>
                <w:rFonts w:cs="Times New Roman"/>
                <w:b/>
                <w:i/>
              </w:rPr>
              <w:t xml:space="preserve">F. </w:t>
            </w:r>
            <w:proofErr w:type="spellStart"/>
            <w:r w:rsidRPr="00841BB5">
              <w:rPr>
                <w:rFonts w:cs="Times New Roman"/>
                <w:b/>
                <w:i/>
              </w:rPr>
              <w:t>proliferatum</w:t>
            </w:r>
            <w:proofErr w:type="spellEnd"/>
          </w:p>
        </w:tc>
      </w:tr>
      <w:tr w:rsidR="00CA2F33" w:rsidRPr="00E57082">
        <w:trPr>
          <w:trHeight w:val="280"/>
        </w:trPr>
        <w:tc>
          <w:tcPr>
            <w:tcW w:w="0" w:type="auto"/>
            <w:tcBorders>
              <w:top w:val="nil"/>
              <w:bottom w:val="nil"/>
              <w:right w:val="nil"/>
            </w:tcBorders>
          </w:tcPr>
          <w:p w:rsidR="00CA2F33" w:rsidRPr="00841BB5" w:rsidRDefault="00CA2F33" w:rsidP="00A510B9">
            <w:pPr>
              <w:rPr>
                <w:rFonts w:cs="Times New Roman"/>
                <w:b/>
              </w:rPr>
            </w:pPr>
          </w:p>
        </w:tc>
        <w:tc>
          <w:tcPr>
            <w:tcW w:w="0" w:type="auto"/>
            <w:tcBorders>
              <w:top w:val="single" w:sz="4" w:space="0" w:color="auto"/>
              <w:left w:val="nil"/>
              <w:bottom w:val="nil"/>
              <w:right w:val="nil"/>
            </w:tcBorders>
          </w:tcPr>
          <w:p w:rsidR="00CA2F33" w:rsidRPr="00841BB5" w:rsidRDefault="00CA2F33" w:rsidP="00A510B9">
            <w:pPr>
              <w:rPr>
                <w:rFonts w:cs="Times New Roman"/>
                <w:b/>
              </w:rPr>
            </w:pPr>
          </w:p>
        </w:tc>
        <w:tc>
          <w:tcPr>
            <w:tcW w:w="0" w:type="auto"/>
            <w:tcBorders>
              <w:top w:val="single" w:sz="4" w:space="0" w:color="auto"/>
              <w:left w:val="nil"/>
              <w:bottom w:val="nil"/>
              <w:right w:val="nil"/>
            </w:tcBorders>
          </w:tcPr>
          <w:p w:rsidR="00CA2F33" w:rsidRPr="00841BB5" w:rsidRDefault="00CA2F33" w:rsidP="00A510B9">
            <w:pPr>
              <w:jc w:val="center"/>
              <w:rPr>
                <w:rFonts w:cs="Times New Roman"/>
              </w:rPr>
            </w:pPr>
          </w:p>
        </w:tc>
        <w:tc>
          <w:tcPr>
            <w:tcW w:w="0" w:type="auto"/>
            <w:tcBorders>
              <w:top w:val="single" w:sz="4" w:space="0" w:color="auto"/>
              <w:left w:val="nil"/>
              <w:bottom w:val="nil"/>
              <w:right w:val="nil"/>
            </w:tcBorders>
          </w:tcPr>
          <w:p w:rsidR="00CA2F33" w:rsidRPr="00841BB5" w:rsidRDefault="00CA2F33" w:rsidP="00A510B9">
            <w:pPr>
              <w:jc w:val="center"/>
              <w:rPr>
                <w:rFonts w:cs="Times New Roman"/>
              </w:rPr>
            </w:pPr>
          </w:p>
        </w:tc>
        <w:tc>
          <w:tcPr>
            <w:tcW w:w="0" w:type="auto"/>
            <w:tcBorders>
              <w:top w:val="single" w:sz="4" w:space="0" w:color="auto"/>
              <w:left w:val="nil"/>
              <w:bottom w:val="nil"/>
              <w:right w:val="nil"/>
            </w:tcBorders>
          </w:tcPr>
          <w:p w:rsidR="00CA2F33" w:rsidRPr="00841BB5" w:rsidRDefault="00CA2F33" w:rsidP="00A510B9">
            <w:pPr>
              <w:jc w:val="center"/>
              <w:rPr>
                <w:rFonts w:cs="Times New Roman"/>
              </w:rPr>
            </w:pPr>
          </w:p>
        </w:tc>
        <w:tc>
          <w:tcPr>
            <w:tcW w:w="0" w:type="auto"/>
            <w:tcBorders>
              <w:top w:val="single" w:sz="4" w:space="0" w:color="auto"/>
              <w:left w:val="nil"/>
              <w:bottom w:val="nil"/>
              <w:right w:val="nil"/>
            </w:tcBorders>
          </w:tcPr>
          <w:p w:rsidR="00CA2F33" w:rsidRPr="00841BB5" w:rsidRDefault="00CA2F33" w:rsidP="00A510B9">
            <w:pPr>
              <w:jc w:val="center"/>
              <w:rPr>
                <w:rFonts w:cs="Times New Roman"/>
              </w:rPr>
            </w:pPr>
          </w:p>
        </w:tc>
        <w:tc>
          <w:tcPr>
            <w:tcW w:w="0" w:type="auto"/>
            <w:tcBorders>
              <w:top w:val="single" w:sz="4" w:space="0" w:color="auto"/>
              <w:left w:val="nil"/>
              <w:bottom w:val="nil"/>
              <w:right w:val="single" w:sz="4" w:space="0" w:color="auto"/>
            </w:tcBorders>
          </w:tcPr>
          <w:p w:rsidR="00CA2F33" w:rsidRPr="00841BB5" w:rsidRDefault="00CA2F33" w:rsidP="00A510B9">
            <w:pPr>
              <w:jc w:val="center"/>
              <w:rPr>
                <w:rFonts w:cs="Times New Roman"/>
              </w:rPr>
            </w:pPr>
          </w:p>
        </w:tc>
      </w:tr>
      <w:tr w:rsidR="007A3151" w:rsidRPr="00E57082">
        <w:trPr>
          <w:trHeight w:val="280"/>
        </w:trPr>
        <w:tc>
          <w:tcPr>
            <w:tcW w:w="0" w:type="auto"/>
            <w:vMerge w:val="restart"/>
            <w:tcBorders>
              <w:top w:val="nil"/>
              <w:bottom w:val="nil"/>
              <w:right w:val="nil"/>
            </w:tcBorders>
          </w:tcPr>
          <w:p w:rsidR="007A3151" w:rsidRPr="00810754" w:rsidRDefault="007A3151" w:rsidP="007A3151">
            <w:pPr>
              <w:rPr>
                <w:rFonts w:cs="Times New Roman"/>
                <w:b/>
                <w:sz w:val="22"/>
                <w:szCs w:val="22"/>
              </w:rPr>
            </w:pPr>
          </w:p>
          <w:p w:rsidR="007A3151" w:rsidRPr="00810754" w:rsidRDefault="007A3151" w:rsidP="007A3151">
            <w:pPr>
              <w:rPr>
                <w:rFonts w:cs="Times New Roman"/>
                <w:b/>
                <w:sz w:val="22"/>
                <w:szCs w:val="22"/>
              </w:rPr>
            </w:pPr>
          </w:p>
          <w:p w:rsidR="007A3151" w:rsidRPr="00810754" w:rsidRDefault="007A3151" w:rsidP="007A3151">
            <w:pPr>
              <w:rPr>
                <w:rFonts w:cs="Times New Roman"/>
                <w:b/>
                <w:sz w:val="22"/>
                <w:szCs w:val="22"/>
              </w:rPr>
            </w:pPr>
            <w:r w:rsidRPr="00810754">
              <w:rPr>
                <w:b/>
                <w:i/>
                <w:sz w:val="22"/>
                <w:szCs w:val="22"/>
              </w:rPr>
              <w:t xml:space="preserve">E. </w:t>
            </w:r>
            <w:proofErr w:type="spellStart"/>
            <w:r w:rsidRPr="00810754">
              <w:rPr>
                <w:b/>
                <w:i/>
                <w:sz w:val="22"/>
                <w:szCs w:val="22"/>
              </w:rPr>
              <w:t>nepalense</w:t>
            </w:r>
            <w:proofErr w:type="spellEnd"/>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Hex</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w:t>
            </w:r>
          </w:p>
        </w:tc>
      </w:tr>
      <w:tr w:rsidR="007A3151" w:rsidRPr="00E57082">
        <w:trPr>
          <w:trHeight w:val="280"/>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proofErr w:type="spellStart"/>
            <w:r w:rsidRPr="00841BB5">
              <w:rPr>
                <w:rFonts w:cs="Times New Roman"/>
                <w:b/>
              </w:rPr>
              <w:t>Chl</w:t>
            </w:r>
            <w:proofErr w:type="spellEnd"/>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10</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11</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11</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15</w:t>
            </w:r>
          </w:p>
        </w:tc>
      </w:tr>
      <w:tr w:rsidR="007A3151" w:rsidRPr="00E57082">
        <w:trPr>
          <w:trHeight w:val="280"/>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proofErr w:type="spellStart"/>
            <w:r w:rsidRPr="00841BB5">
              <w:rPr>
                <w:rFonts w:cs="Times New Roman"/>
                <w:b/>
              </w:rPr>
              <w:t>EtoAc</w:t>
            </w:r>
            <w:proofErr w:type="spellEnd"/>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14</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19</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13</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13</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17</w:t>
            </w:r>
          </w:p>
        </w:tc>
      </w:tr>
      <w:tr w:rsidR="007A3151" w:rsidRPr="00E57082">
        <w:trPr>
          <w:trHeight w:val="266"/>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Met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12</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12</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12</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13</w:t>
            </w:r>
          </w:p>
        </w:tc>
      </w:tr>
      <w:tr w:rsidR="007A3151" w:rsidRPr="00E57082">
        <w:trPr>
          <w:trHeight w:val="280"/>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Ace</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9</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12</w:t>
            </w:r>
          </w:p>
        </w:tc>
      </w:tr>
      <w:tr w:rsidR="007A3151" w:rsidRPr="00E57082">
        <w:trPr>
          <w:trHeight w:val="280"/>
        </w:trPr>
        <w:tc>
          <w:tcPr>
            <w:tcW w:w="0" w:type="auto"/>
            <w:vMerge/>
            <w:tcBorders>
              <w:top w:val="nil"/>
              <w:bottom w:val="single" w:sz="4" w:space="0" w:color="auto"/>
              <w:right w:val="nil"/>
            </w:tcBorders>
          </w:tcPr>
          <w:p w:rsidR="007A3151" w:rsidRPr="00841BB5" w:rsidRDefault="007A3151" w:rsidP="00A510B9">
            <w:pPr>
              <w:rPr>
                <w:rFonts w:cs="Times New Roman"/>
                <w:b/>
              </w:rPr>
            </w:pPr>
          </w:p>
        </w:tc>
        <w:tc>
          <w:tcPr>
            <w:tcW w:w="0" w:type="auto"/>
            <w:tcBorders>
              <w:top w:val="nil"/>
              <w:left w:val="nil"/>
              <w:bottom w:val="single" w:sz="4" w:space="0" w:color="auto"/>
              <w:right w:val="nil"/>
            </w:tcBorders>
          </w:tcPr>
          <w:p w:rsidR="007A3151" w:rsidRPr="00841BB5" w:rsidRDefault="007A3151" w:rsidP="00A510B9">
            <w:pPr>
              <w:rPr>
                <w:rFonts w:cs="Times New Roman"/>
                <w:b/>
              </w:rPr>
            </w:pPr>
            <w:proofErr w:type="spellStart"/>
            <w:r w:rsidRPr="00841BB5">
              <w:rPr>
                <w:rFonts w:cs="Times New Roman"/>
                <w:b/>
              </w:rPr>
              <w:t>Aq</w:t>
            </w:r>
            <w:proofErr w:type="spellEnd"/>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single" w:sz="4" w:space="0" w:color="auto"/>
            </w:tcBorders>
          </w:tcPr>
          <w:p w:rsidR="007A3151" w:rsidRPr="00841BB5" w:rsidRDefault="007A3151" w:rsidP="00A510B9">
            <w:pPr>
              <w:jc w:val="center"/>
              <w:rPr>
                <w:rFonts w:cs="Times New Roman"/>
              </w:rPr>
            </w:pPr>
            <w:r w:rsidRPr="00841BB5">
              <w:rPr>
                <w:rFonts w:cs="Times New Roman"/>
              </w:rPr>
              <w:t>-</w:t>
            </w:r>
          </w:p>
        </w:tc>
      </w:tr>
      <w:tr w:rsidR="007A3151" w:rsidRPr="00E57082">
        <w:trPr>
          <w:trHeight w:val="266"/>
        </w:trPr>
        <w:tc>
          <w:tcPr>
            <w:tcW w:w="0" w:type="auto"/>
            <w:tcBorders>
              <w:top w:val="single" w:sz="4" w:space="0" w:color="auto"/>
              <w:left w:val="single" w:sz="4" w:space="0" w:color="auto"/>
              <w:bottom w:val="nil"/>
              <w:right w:val="nil"/>
            </w:tcBorders>
          </w:tcPr>
          <w:p w:rsidR="007A3151" w:rsidRPr="00810754" w:rsidRDefault="007A3151" w:rsidP="007A3151">
            <w:pPr>
              <w:rPr>
                <w:rFonts w:cs="Times New Roman"/>
                <w:b/>
                <w:sz w:val="22"/>
                <w:szCs w:val="22"/>
              </w:rPr>
            </w:pPr>
          </w:p>
        </w:tc>
        <w:tc>
          <w:tcPr>
            <w:tcW w:w="0" w:type="auto"/>
            <w:tcBorders>
              <w:top w:val="single" w:sz="4" w:space="0" w:color="auto"/>
              <w:left w:val="nil"/>
              <w:bottom w:val="nil"/>
              <w:right w:val="nil"/>
            </w:tcBorders>
          </w:tcPr>
          <w:p w:rsidR="007A3151" w:rsidRPr="00841BB5" w:rsidRDefault="007A3151" w:rsidP="00A510B9">
            <w:pPr>
              <w:rPr>
                <w:rFonts w:cs="Times New Roman"/>
                <w:b/>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single" w:sz="4" w:space="0" w:color="auto"/>
            </w:tcBorders>
          </w:tcPr>
          <w:p w:rsidR="007A3151" w:rsidRPr="00841BB5" w:rsidRDefault="007A3151" w:rsidP="00A510B9">
            <w:pPr>
              <w:jc w:val="center"/>
              <w:rPr>
                <w:rFonts w:cs="Times New Roman"/>
              </w:rPr>
            </w:pPr>
          </w:p>
        </w:tc>
      </w:tr>
      <w:tr w:rsidR="007A3151" w:rsidRPr="00E57082">
        <w:trPr>
          <w:trHeight w:val="266"/>
        </w:trPr>
        <w:tc>
          <w:tcPr>
            <w:tcW w:w="0" w:type="auto"/>
            <w:vMerge w:val="restart"/>
            <w:tcBorders>
              <w:top w:val="nil"/>
              <w:bottom w:val="nil"/>
              <w:right w:val="nil"/>
            </w:tcBorders>
          </w:tcPr>
          <w:p w:rsidR="007A3151" w:rsidRPr="00810754" w:rsidRDefault="007A3151" w:rsidP="007A3151">
            <w:pPr>
              <w:rPr>
                <w:rFonts w:cs="Times New Roman"/>
                <w:b/>
                <w:sz w:val="22"/>
                <w:szCs w:val="22"/>
              </w:rPr>
            </w:pPr>
          </w:p>
          <w:p w:rsidR="007A3151" w:rsidRPr="00810754" w:rsidRDefault="007A3151" w:rsidP="007A3151">
            <w:pPr>
              <w:rPr>
                <w:rFonts w:cs="Times New Roman"/>
                <w:b/>
                <w:sz w:val="22"/>
                <w:szCs w:val="22"/>
              </w:rPr>
            </w:pPr>
          </w:p>
          <w:p w:rsidR="007A3151" w:rsidRPr="00810754" w:rsidRDefault="007A3151" w:rsidP="007A3151">
            <w:pPr>
              <w:rPr>
                <w:rFonts w:cs="Times New Roman"/>
                <w:b/>
                <w:sz w:val="22"/>
                <w:szCs w:val="22"/>
              </w:rPr>
            </w:pPr>
            <w:r w:rsidRPr="00810754">
              <w:rPr>
                <w:b/>
                <w:i/>
                <w:sz w:val="22"/>
                <w:szCs w:val="22"/>
              </w:rPr>
              <w:t xml:space="preserve">U. </w:t>
            </w:r>
            <w:proofErr w:type="spellStart"/>
            <w:r w:rsidRPr="00810754">
              <w:rPr>
                <w:b/>
                <w:i/>
                <w:sz w:val="22"/>
                <w:szCs w:val="22"/>
              </w:rPr>
              <w:t>longifolia</w:t>
            </w:r>
            <w:proofErr w:type="spellEnd"/>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Hex</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8</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11</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w:t>
            </w:r>
          </w:p>
        </w:tc>
      </w:tr>
      <w:tr w:rsidR="007A3151" w:rsidRPr="00E57082">
        <w:trPr>
          <w:trHeight w:val="280"/>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proofErr w:type="spellStart"/>
            <w:r w:rsidRPr="00841BB5">
              <w:rPr>
                <w:rFonts w:cs="Times New Roman"/>
                <w:b/>
              </w:rPr>
              <w:t>Chl</w:t>
            </w:r>
            <w:proofErr w:type="spellEnd"/>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15</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9</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14</w:t>
            </w:r>
          </w:p>
        </w:tc>
      </w:tr>
      <w:tr w:rsidR="007A3151" w:rsidRPr="00E57082">
        <w:trPr>
          <w:trHeight w:val="280"/>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proofErr w:type="spellStart"/>
            <w:r w:rsidRPr="00841BB5">
              <w:rPr>
                <w:rFonts w:cs="Times New Roman"/>
                <w:b/>
              </w:rPr>
              <w:t>EtoAc</w:t>
            </w:r>
            <w:proofErr w:type="spellEnd"/>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14</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19</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23</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14</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20</w:t>
            </w:r>
          </w:p>
        </w:tc>
      </w:tr>
      <w:tr w:rsidR="007A3151" w:rsidRPr="00E57082">
        <w:trPr>
          <w:trHeight w:val="266"/>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Met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9</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14</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11</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13</w:t>
            </w:r>
          </w:p>
        </w:tc>
      </w:tr>
      <w:tr w:rsidR="007A3151" w:rsidRPr="00E57082">
        <w:trPr>
          <w:trHeight w:val="280"/>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Ace</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9</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13</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w:t>
            </w:r>
          </w:p>
        </w:tc>
      </w:tr>
      <w:tr w:rsidR="007A3151" w:rsidRPr="00E57082">
        <w:trPr>
          <w:trHeight w:val="280"/>
        </w:trPr>
        <w:tc>
          <w:tcPr>
            <w:tcW w:w="0" w:type="auto"/>
            <w:vMerge/>
            <w:tcBorders>
              <w:top w:val="nil"/>
              <w:bottom w:val="single" w:sz="4" w:space="0" w:color="auto"/>
              <w:right w:val="nil"/>
            </w:tcBorders>
          </w:tcPr>
          <w:p w:rsidR="007A3151" w:rsidRPr="00841BB5" w:rsidRDefault="007A3151" w:rsidP="00A510B9">
            <w:pPr>
              <w:rPr>
                <w:rFonts w:cs="Times New Roman"/>
                <w:b/>
              </w:rPr>
            </w:pPr>
          </w:p>
        </w:tc>
        <w:tc>
          <w:tcPr>
            <w:tcW w:w="0" w:type="auto"/>
            <w:tcBorders>
              <w:top w:val="nil"/>
              <w:left w:val="nil"/>
              <w:bottom w:val="single" w:sz="4" w:space="0" w:color="auto"/>
              <w:right w:val="nil"/>
            </w:tcBorders>
          </w:tcPr>
          <w:p w:rsidR="007A3151" w:rsidRPr="00841BB5" w:rsidRDefault="007A3151" w:rsidP="00A510B9">
            <w:pPr>
              <w:rPr>
                <w:rFonts w:cs="Times New Roman"/>
                <w:b/>
              </w:rPr>
            </w:pPr>
            <w:proofErr w:type="spellStart"/>
            <w:r w:rsidRPr="00841BB5">
              <w:rPr>
                <w:rFonts w:cs="Times New Roman"/>
                <w:b/>
              </w:rPr>
              <w:t>Aq</w:t>
            </w:r>
            <w:proofErr w:type="spellEnd"/>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single" w:sz="4" w:space="0" w:color="auto"/>
            </w:tcBorders>
          </w:tcPr>
          <w:p w:rsidR="007A3151" w:rsidRPr="00841BB5" w:rsidRDefault="007A3151" w:rsidP="00A510B9">
            <w:pPr>
              <w:jc w:val="center"/>
              <w:rPr>
                <w:rFonts w:cs="Times New Roman"/>
              </w:rPr>
            </w:pPr>
            <w:r w:rsidRPr="00841BB5">
              <w:rPr>
                <w:rFonts w:cs="Times New Roman"/>
              </w:rPr>
              <w:t>-</w:t>
            </w:r>
          </w:p>
        </w:tc>
      </w:tr>
      <w:tr w:rsidR="007A3151" w:rsidRPr="00E57082">
        <w:trPr>
          <w:trHeight w:val="266"/>
        </w:trPr>
        <w:tc>
          <w:tcPr>
            <w:tcW w:w="0" w:type="auto"/>
            <w:tcBorders>
              <w:top w:val="single" w:sz="4" w:space="0" w:color="auto"/>
              <w:left w:val="single" w:sz="4" w:space="0" w:color="auto"/>
              <w:bottom w:val="nil"/>
              <w:right w:val="nil"/>
            </w:tcBorders>
          </w:tcPr>
          <w:p w:rsidR="007A3151" w:rsidRPr="00810754" w:rsidRDefault="007A3151" w:rsidP="007A3151">
            <w:pPr>
              <w:tabs>
                <w:tab w:val="left" w:pos="665"/>
              </w:tabs>
              <w:rPr>
                <w:rFonts w:cs="Times New Roman"/>
                <w:b/>
                <w:sz w:val="22"/>
                <w:szCs w:val="22"/>
              </w:rPr>
            </w:pPr>
            <w:r w:rsidRPr="00810754">
              <w:rPr>
                <w:rFonts w:cs="Times New Roman"/>
                <w:b/>
                <w:sz w:val="22"/>
                <w:szCs w:val="22"/>
              </w:rPr>
              <w:tab/>
            </w:r>
          </w:p>
        </w:tc>
        <w:tc>
          <w:tcPr>
            <w:tcW w:w="0" w:type="auto"/>
            <w:tcBorders>
              <w:top w:val="single" w:sz="4" w:space="0" w:color="auto"/>
              <w:left w:val="nil"/>
              <w:bottom w:val="nil"/>
              <w:right w:val="nil"/>
            </w:tcBorders>
          </w:tcPr>
          <w:p w:rsidR="007A3151" w:rsidRPr="00841BB5" w:rsidRDefault="007A3151" w:rsidP="00A510B9">
            <w:pPr>
              <w:rPr>
                <w:rFonts w:cs="Times New Roman"/>
                <w:b/>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single" w:sz="4" w:space="0" w:color="auto"/>
            </w:tcBorders>
          </w:tcPr>
          <w:p w:rsidR="007A3151" w:rsidRPr="00841BB5" w:rsidRDefault="007A3151" w:rsidP="00A510B9">
            <w:pPr>
              <w:jc w:val="center"/>
              <w:rPr>
                <w:rFonts w:cs="Times New Roman"/>
              </w:rPr>
            </w:pPr>
          </w:p>
        </w:tc>
      </w:tr>
      <w:tr w:rsidR="007A3151" w:rsidRPr="00E57082">
        <w:trPr>
          <w:trHeight w:val="266"/>
        </w:trPr>
        <w:tc>
          <w:tcPr>
            <w:tcW w:w="0" w:type="auto"/>
            <w:vMerge w:val="restart"/>
            <w:tcBorders>
              <w:top w:val="nil"/>
              <w:bottom w:val="nil"/>
              <w:right w:val="nil"/>
            </w:tcBorders>
          </w:tcPr>
          <w:p w:rsidR="007A3151" w:rsidRPr="00810754" w:rsidRDefault="007A3151" w:rsidP="007A3151">
            <w:pPr>
              <w:rPr>
                <w:rFonts w:cs="Times New Roman"/>
                <w:b/>
                <w:sz w:val="22"/>
                <w:szCs w:val="22"/>
              </w:rPr>
            </w:pPr>
          </w:p>
          <w:p w:rsidR="007A3151" w:rsidRPr="00810754" w:rsidRDefault="007A3151" w:rsidP="007A3151">
            <w:pPr>
              <w:rPr>
                <w:rFonts w:cs="Times New Roman"/>
                <w:b/>
                <w:sz w:val="22"/>
                <w:szCs w:val="22"/>
              </w:rPr>
            </w:pPr>
          </w:p>
          <w:p w:rsidR="007A3151" w:rsidRPr="00810754" w:rsidRDefault="007A3151" w:rsidP="007A3151">
            <w:pPr>
              <w:rPr>
                <w:rFonts w:cs="Times New Roman"/>
                <w:b/>
                <w:sz w:val="22"/>
                <w:szCs w:val="22"/>
              </w:rPr>
            </w:pPr>
            <w:proofErr w:type="spellStart"/>
            <w:r w:rsidRPr="00810754">
              <w:rPr>
                <w:b/>
                <w:i/>
                <w:sz w:val="22"/>
                <w:szCs w:val="22"/>
              </w:rPr>
              <w:t>Cetraria</w:t>
            </w:r>
            <w:proofErr w:type="spellEnd"/>
            <w:r w:rsidRPr="00810754">
              <w:rPr>
                <w:b/>
                <w:i/>
                <w:sz w:val="22"/>
                <w:szCs w:val="22"/>
              </w:rPr>
              <w:t xml:space="preserve"> </w:t>
            </w:r>
            <w:proofErr w:type="spellStart"/>
            <w:r w:rsidRPr="00810754">
              <w:rPr>
                <w:b/>
                <w:i/>
                <w:sz w:val="22"/>
                <w:szCs w:val="22"/>
              </w:rPr>
              <w:t>spp</w:t>
            </w:r>
            <w:proofErr w:type="spellEnd"/>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Hex</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8</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16</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11</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16</w:t>
            </w:r>
          </w:p>
        </w:tc>
      </w:tr>
      <w:tr w:rsidR="007A3151" w:rsidRPr="00E57082">
        <w:trPr>
          <w:trHeight w:val="280"/>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proofErr w:type="spellStart"/>
            <w:r w:rsidRPr="00841BB5">
              <w:rPr>
                <w:rFonts w:cs="Times New Roman"/>
                <w:b/>
              </w:rPr>
              <w:t>Chl</w:t>
            </w:r>
            <w:proofErr w:type="spellEnd"/>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14</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8</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14</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13</w:t>
            </w:r>
          </w:p>
        </w:tc>
      </w:tr>
      <w:tr w:rsidR="007A3151" w:rsidRPr="00E57082">
        <w:trPr>
          <w:trHeight w:val="280"/>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proofErr w:type="spellStart"/>
            <w:r w:rsidRPr="00841BB5">
              <w:rPr>
                <w:rFonts w:cs="Times New Roman"/>
                <w:b/>
              </w:rPr>
              <w:t>EtoAc</w:t>
            </w:r>
            <w:proofErr w:type="spellEnd"/>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9</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8</w:t>
            </w:r>
          </w:p>
        </w:tc>
      </w:tr>
      <w:tr w:rsidR="007A3151" w:rsidRPr="00E57082">
        <w:trPr>
          <w:trHeight w:val="266"/>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Met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w:t>
            </w:r>
          </w:p>
        </w:tc>
      </w:tr>
      <w:tr w:rsidR="007A3151" w:rsidRPr="00E57082">
        <w:trPr>
          <w:trHeight w:val="280"/>
        </w:trPr>
        <w:tc>
          <w:tcPr>
            <w:tcW w:w="0" w:type="auto"/>
            <w:vMerge/>
            <w:tcBorders>
              <w:top w:val="nil"/>
              <w:bottom w:val="nil"/>
              <w:right w:val="nil"/>
            </w:tcBorders>
          </w:tcPr>
          <w:p w:rsidR="007A3151" w:rsidRPr="00841BB5" w:rsidRDefault="007A3151" w:rsidP="00A510B9">
            <w:pPr>
              <w:rPr>
                <w:rFonts w:cs="Times New Roman"/>
                <w:b/>
              </w:rPr>
            </w:pPr>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Ace</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19</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9</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12</w:t>
            </w:r>
          </w:p>
        </w:tc>
      </w:tr>
      <w:tr w:rsidR="007A3151" w:rsidRPr="00E57082">
        <w:trPr>
          <w:trHeight w:val="280"/>
        </w:trPr>
        <w:tc>
          <w:tcPr>
            <w:tcW w:w="0" w:type="auto"/>
            <w:vMerge/>
            <w:tcBorders>
              <w:top w:val="nil"/>
              <w:bottom w:val="single" w:sz="4" w:space="0" w:color="auto"/>
              <w:right w:val="nil"/>
            </w:tcBorders>
          </w:tcPr>
          <w:p w:rsidR="007A3151" w:rsidRPr="00841BB5" w:rsidRDefault="007A3151" w:rsidP="00A510B9">
            <w:pPr>
              <w:rPr>
                <w:rFonts w:cs="Times New Roman"/>
                <w:b/>
              </w:rPr>
            </w:pPr>
          </w:p>
        </w:tc>
        <w:tc>
          <w:tcPr>
            <w:tcW w:w="0" w:type="auto"/>
            <w:tcBorders>
              <w:top w:val="nil"/>
              <w:left w:val="nil"/>
              <w:bottom w:val="single" w:sz="4" w:space="0" w:color="auto"/>
              <w:right w:val="nil"/>
            </w:tcBorders>
          </w:tcPr>
          <w:p w:rsidR="007A3151" w:rsidRPr="00841BB5" w:rsidRDefault="007A3151" w:rsidP="00A510B9">
            <w:pPr>
              <w:rPr>
                <w:rFonts w:cs="Times New Roman"/>
                <w:b/>
              </w:rPr>
            </w:pPr>
            <w:proofErr w:type="spellStart"/>
            <w:r w:rsidRPr="00841BB5">
              <w:rPr>
                <w:rFonts w:cs="Times New Roman"/>
                <w:b/>
              </w:rPr>
              <w:t>Aq</w:t>
            </w:r>
            <w:proofErr w:type="spellEnd"/>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single" w:sz="4" w:space="0" w:color="auto"/>
              <w:right w:val="single" w:sz="4" w:space="0" w:color="auto"/>
            </w:tcBorders>
          </w:tcPr>
          <w:p w:rsidR="007A3151" w:rsidRPr="00841BB5" w:rsidRDefault="007A3151" w:rsidP="00A510B9">
            <w:pPr>
              <w:jc w:val="center"/>
              <w:rPr>
                <w:rFonts w:cs="Times New Roman"/>
              </w:rPr>
            </w:pPr>
            <w:r w:rsidRPr="00841BB5">
              <w:rPr>
                <w:rFonts w:cs="Times New Roman"/>
              </w:rPr>
              <w:t>9</w:t>
            </w:r>
          </w:p>
        </w:tc>
      </w:tr>
      <w:tr w:rsidR="007A3151" w:rsidRPr="00E57082">
        <w:trPr>
          <w:trHeight w:val="266"/>
        </w:trPr>
        <w:tc>
          <w:tcPr>
            <w:tcW w:w="0" w:type="auto"/>
            <w:tcBorders>
              <w:top w:val="single" w:sz="4" w:space="0" w:color="auto"/>
              <w:left w:val="single" w:sz="4" w:space="0" w:color="auto"/>
              <w:bottom w:val="nil"/>
              <w:right w:val="nil"/>
            </w:tcBorders>
          </w:tcPr>
          <w:p w:rsidR="007A3151" w:rsidRPr="00810754" w:rsidRDefault="007A3151" w:rsidP="007A3151">
            <w:pPr>
              <w:rPr>
                <w:rFonts w:cs="Times New Roman"/>
                <w:b/>
                <w:sz w:val="22"/>
                <w:szCs w:val="22"/>
              </w:rPr>
            </w:pPr>
          </w:p>
        </w:tc>
        <w:tc>
          <w:tcPr>
            <w:tcW w:w="0" w:type="auto"/>
            <w:tcBorders>
              <w:top w:val="single" w:sz="4" w:space="0" w:color="auto"/>
              <w:left w:val="nil"/>
              <w:bottom w:val="nil"/>
              <w:right w:val="nil"/>
            </w:tcBorders>
          </w:tcPr>
          <w:p w:rsidR="007A3151" w:rsidRPr="00841BB5" w:rsidRDefault="007A3151" w:rsidP="00A510B9">
            <w:pPr>
              <w:rPr>
                <w:rFonts w:cs="Times New Roman"/>
                <w:b/>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nil"/>
            </w:tcBorders>
          </w:tcPr>
          <w:p w:rsidR="007A3151" w:rsidRPr="00841BB5" w:rsidRDefault="007A3151" w:rsidP="00A510B9">
            <w:pPr>
              <w:jc w:val="center"/>
              <w:rPr>
                <w:rFonts w:cs="Times New Roman"/>
              </w:rPr>
            </w:pPr>
          </w:p>
        </w:tc>
        <w:tc>
          <w:tcPr>
            <w:tcW w:w="0" w:type="auto"/>
            <w:tcBorders>
              <w:top w:val="single" w:sz="4" w:space="0" w:color="auto"/>
              <w:left w:val="nil"/>
              <w:bottom w:val="nil"/>
              <w:right w:val="single" w:sz="4" w:space="0" w:color="auto"/>
            </w:tcBorders>
          </w:tcPr>
          <w:p w:rsidR="007A3151" w:rsidRPr="00841BB5" w:rsidRDefault="007A3151" w:rsidP="00A510B9">
            <w:pPr>
              <w:jc w:val="center"/>
              <w:rPr>
                <w:rFonts w:cs="Times New Roman"/>
              </w:rPr>
            </w:pPr>
          </w:p>
        </w:tc>
      </w:tr>
      <w:tr w:rsidR="007A3151" w:rsidRPr="00E57082">
        <w:trPr>
          <w:trHeight w:val="266"/>
        </w:trPr>
        <w:tc>
          <w:tcPr>
            <w:tcW w:w="0" w:type="auto"/>
            <w:vMerge w:val="restart"/>
            <w:tcBorders>
              <w:top w:val="nil"/>
              <w:left w:val="single" w:sz="4" w:space="0" w:color="auto"/>
              <w:bottom w:val="nil"/>
              <w:right w:val="nil"/>
            </w:tcBorders>
          </w:tcPr>
          <w:p w:rsidR="007A3151" w:rsidRPr="00810754" w:rsidRDefault="007A3151" w:rsidP="007A3151">
            <w:pPr>
              <w:rPr>
                <w:rFonts w:cs="Times New Roman"/>
                <w:b/>
                <w:sz w:val="22"/>
                <w:szCs w:val="22"/>
              </w:rPr>
            </w:pPr>
          </w:p>
          <w:p w:rsidR="007A3151" w:rsidRPr="00810754" w:rsidRDefault="007A3151" w:rsidP="007A3151">
            <w:pPr>
              <w:rPr>
                <w:rFonts w:cs="Times New Roman"/>
                <w:b/>
                <w:sz w:val="22"/>
                <w:szCs w:val="22"/>
              </w:rPr>
            </w:pPr>
            <w:r w:rsidRPr="00810754">
              <w:rPr>
                <w:b/>
                <w:i/>
                <w:sz w:val="22"/>
                <w:szCs w:val="22"/>
              </w:rPr>
              <w:t xml:space="preserve">P. </w:t>
            </w:r>
            <w:proofErr w:type="spellStart"/>
            <w:r w:rsidRPr="00810754">
              <w:rPr>
                <w:b/>
                <w:i/>
                <w:sz w:val="22"/>
                <w:szCs w:val="22"/>
              </w:rPr>
              <w:t>milghenensis</w:t>
            </w:r>
            <w:proofErr w:type="spellEnd"/>
          </w:p>
        </w:tc>
        <w:tc>
          <w:tcPr>
            <w:tcW w:w="0" w:type="auto"/>
            <w:tcBorders>
              <w:top w:val="nil"/>
              <w:left w:val="nil"/>
              <w:bottom w:val="nil"/>
              <w:right w:val="nil"/>
            </w:tcBorders>
          </w:tcPr>
          <w:p w:rsidR="007A3151" w:rsidRPr="00841BB5" w:rsidRDefault="007A3151" w:rsidP="00A510B9">
            <w:pPr>
              <w:rPr>
                <w:rFonts w:cs="Times New Roman"/>
                <w:b/>
              </w:rPr>
            </w:pPr>
            <w:r w:rsidRPr="00841BB5">
              <w:rPr>
                <w:rFonts w:cs="Times New Roman"/>
                <w:b/>
              </w:rPr>
              <w:t>Hex</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12</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11</w:t>
            </w:r>
          </w:p>
        </w:tc>
        <w:tc>
          <w:tcPr>
            <w:tcW w:w="0" w:type="auto"/>
            <w:tcBorders>
              <w:top w:val="nil"/>
              <w:left w:val="nil"/>
              <w:bottom w:val="nil"/>
              <w:right w:val="nil"/>
            </w:tcBorders>
          </w:tcPr>
          <w:p w:rsidR="007A3151" w:rsidRPr="00841BB5" w:rsidRDefault="007A3151" w:rsidP="00A510B9">
            <w:pPr>
              <w:jc w:val="center"/>
              <w:rPr>
                <w:rFonts w:cs="Times New Roman"/>
              </w:rPr>
            </w:pPr>
            <w:r w:rsidRPr="00841BB5">
              <w:rPr>
                <w:rFonts w:cs="Times New Roman"/>
              </w:rPr>
              <w:t>9</w:t>
            </w:r>
          </w:p>
        </w:tc>
        <w:tc>
          <w:tcPr>
            <w:tcW w:w="0" w:type="auto"/>
            <w:tcBorders>
              <w:top w:val="nil"/>
              <w:left w:val="nil"/>
              <w:bottom w:val="nil"/>
              <w:right w:val="single" w:sz="4" w:space="0" w:color="auto"/>
            </w:tcBorders>
          </w:tcPr>
          <w:p w:rsidR="007A3151" w:rsidRPr="00841BB5" w:rsidRDefault="007A3151" w:rsidP="00A510B9">
            <w:pPr>
              <w:jc w:val="center"/>
              <w:rPr>
                <w:rFonts w:cs="Times New Roman"/>
              </w:rPr>
            </w:pPr>
            <w:r w:rsidRPr="00841BB5">
              <w:rPr>
                <w:rFonts w:cs="Times New Roman"/>
              </w:rPr>
              <w:t>7</w:t>
            </w:r>
          </w:p>
        </w:tc>
      </w:tr>
      <w:tr w:rsidR="00CA2F33" w:rsidRPr="00E57082">
        <w:trPr>
          <w:trHeight w:val="280"/>
        </w:trPr>
        <w:tc>
          <w:tcPr>
            <w:tcW w:w="0" w:type="auto"/>
            <w:vMerge/>
            <w:tcBorders>
              <w:top w:val="nil"/>
              <w:left w:val="single" w:sz="4" w:space="0" w:color="auto"/>
              <w:bottom w:val="nil"/>
              <w:right w:val="nil"/>
            </w:tcBorders>
          </w:tcPr>
          <w:p w:rsidR="00CA2F33" w:rsidRPr="00841BB5" w:rsidRDefault="00CA2F33" w:rsidP="00A510B9">
            <w:pPr>
              <w:rPr>
                <w:rFonts w:cs="Times New Roman"/>
                <w:b/>
              </w:rPr>
            </w:pPr>
          </w:p>
        </w:tc>
        <w:tc>
          <w:tcPr>
            <w:tcW w:w="0" w:type="auto"/>
            <w:tcBorders>
              <w:top w:val="nil"/>
              <w:left w:val="nil"/>
              <w:bottom w:val="nil"/>
              <w:right w:val="nil"/>
            </w:tcBorders>
          </w:tcPr>
          <w:p w:rsidR="00CA2F33" w:rsidRPr="00841BB5" w:rsidRDefault="00CA2F33" w:rsidP="00A510B9">
            <w:pPr>
              <w:rPr>
                <w:rFonts w:cs="Times New Roman"/>
                <w:b/>
              </w:rPr>
            </w:pPr>
            <w:proofErr w:type="spellStart"/>
            <w:r w:rsidRPr="00841BB5">
              <w:rPr>
                <w:rFonts w:cs="Times New Roman"/>
                <w:b/>
              </w:rPr>
              <w:t>Chl</w:t>
            </w:r>
            <w:proofErr w:type="spellEnd"/>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10</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12</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12</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14</w:t>
            </w:r>
          </w:p>
        </w:tc>
        <w:tc>
          <w:tcPr>
            <w:tcW w:w="0" w:type="auto"/>
            <w:tcBorders>
              <w:top w:val="nil"/>
              <w:left w:val="nil"/>
              <w:bottom w:val="nil"/>
              <w:right w:val="single" w:sz="4" w:space="0" w:color="auto"/>
            </w:tcBorders>
          </w:tcPr>
          <w:p w:rsidR="00CA2F33" w:rsidRPr="00841BB5" w:rsidRDefault="00CA2F33" w:rsidP="00A510B9">
            <w:pPr>
              <w:jc w:val="center"/>
              <w:rPr>
                <w:rFonts w:cs="Times New Roman"/>
              </w:rPr>
            </w:pPr>
            <w:r w:rsidRPr="00841BB5">
              <w:rPr>
                <w:rFonts w:cs="Times New Roman"/>
              </w:rPr>
              <w:t>9</w:t>
            </w:r>
          </w:p>
        </w:tc>
      </w:tr>
      <w:tr w:rsidR="00CA2F33" w:rsidRPr="00E57082">
        <w:trPr>
          <w:trHeight w:val="280"/>
        </w:trPr>
        <w:tc>
          <w:tcPr>
            <w:tcW w:w="0" w:type="auto"/>
            <w:vMerge/>
            <w:tcBorders>
              <w:top w:val="nil"/>
              <w:left w:val="single" w:sz="4" w:space="0" w:color="auto"/>
              <w:bottom w:val="nil"/>
              <w:right w:val="nil"/>
            </w:tcBorders>
          </w:tcPr>
          <w:p w:rsidR="00CA2F33" w:rsidRPr="00841BB5" w:rsidRDefault="00CA2F33" w:rsidP="00A510B9">
            <w:pPr>
              <w:rPr>
                <w:rFonts w:cs="Times New Roman"/>
                <w:b/>
              </w:rPr>
            </w:pPr>
          </w:p>
        </w:tc>
        <w:tc>
          <w:tcPr>
            <w:tcW w:w="0" w:type="auto"/>
            <w:tcBorders>
              <w:top w:val="nil"/>
              <w:left w:val="nil"/>
              <w:bottom w:val="nil"/>
              <w:right w:val="nil"/>
            </w:tcBorders>
          </w:tcPr>
          <w:p w:rsidR="00CA2F33" w:rsidRPr="00841BB5" w:rsidRDefault="00CA2F33" w:rsidP="00A510B9">
            <w:pPr>
              <w:rPr>
                <w:rFonts w:cs="Times New Roman"/>
                <w:b/>
              </w:rPr>
            </w:pPr>
            <w:proofErr w:type="spellStart"/>
            <w:r w:rsidRPr="00841BB5">
              <w:rPr>
                <w:rFonts w:cs="Times New Roman"/>
                <w:b/>
              </w:rPr>
              <w:t>EtoAc</w:t>
            </w:r>
            <w:proofErr w:type="spellEnd"/>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9</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18</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14</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19</w:t>
            </w:r>
          </w:p>
        </w:tc>
        <w:tc>
          <w:tcPr>
            <w:tcW w:w="0" w:type="auto"/>
            <w:tcBorders>
              <w:top w:val="nil"/>
              <w:left w:val="nil"/>
              <w:bottom w:val="nil"/>
              <w:right w:val="single" w:sz="4" w:space="0" w:color="auto"/>
            </w:tcBorders>
          </w:tcPr>
          <w:p w:rsidR="00CA2F33" w:rsidRPr="00841BB5" w:rsidRDefault="00CA2F33" w:rsidP="00A510B9">
            <w:pPr>
              <w:jc w:val="center"/>
              <w:rPr>
                <w:rFonts w:cs="Times New Roman"/>
              </w:rPr>
            </w:pPr>
            <w:r w:rsidRPr="00841BB5">
              <w:rPr>
                <w:rFonts w:cs="Times New Roman"/>
              </w:rPr>
              <w:t>13</w:t>
            </w:r>
          </w:p>
        </w:tc>
      </w:tr>
      <w:tr w:rsidR="00CA2F33" w:rsidRPr="00E57082">
        <w:trPr>
          <w:trHeight w:val="266"/>
        </w:trPr>
        <w:tc>
          <w:tcPr>
            <w:tcW w:w="0" w:type="auto"/>
            <w:vMerge/>
            <w:tcBorders>
              <w:top w:val="nil"/>
              <w:left w:val="single" w:sz="4" w:space="0" w:color="auto"/>
              <w:bottom w:val="single" w:sz="4" w:space="0" w:color="auto"/>
              <w:right w:val="nil"/>
            </w:tcBorders>
          </w:tcPr>
          <w:p w:rsidR="00CA2F33" w:rsidRPr="00841BB5" w:rsidRDefault="00CA2F33" w:rsidP="00A510B9">
            <w:pPr>
              <w:rPr>
                <w:rFonts w:cs="Times New Roman"/>
                <w:b/>
              </w:rPr>
            </w:pPr>
          </w:p>
        </w:tc>
        <w:tc>
          <w:tcPr>
            <w:tcW w:w="0" w:type="auto"/>
            <w:tcBorders>
              <w:top w:val="nil"/>
              <w:left w:val="nil"/>
              <w:bottom w:val="nil"/>
              <w:right w:val="nil"/>
            </w:tcBorders>
          </w:tcPr>
          <w:p w:rsidR="00CA2F33" w:rsidRPr="00841BB5" w:rsidRDefault="00CA2F33" w:rsidP="00A510B9">
            <w:pPr>
              <w:rPr>
                <w:rFonts w:cs="Times New Roman"/>
                <w:b/>
              </w:rPr>
            </w:pPr>
            <w:r w:rsidRPr="00841BB5">
              <w:rPr>
                <w:rFonts w:cs="Times New Roman"/>
                <w:b/>
              </w:rPr>
              <w:t>Met</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8</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12</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8</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9</w:t>
            </w:r>
          </w:p>
        </w:tc>
        <w:tc>
          <w:tcPr>
            <w:tcW w:w="0" w:type="auto"/>
            <w:tcBorders>
              <w:top w:val="nil"/>
              <w:left w:val="nil"/>
              <w:bottom w:val="nil"/>
              <w:right w:val="single" w:sz="4" w:space="0" w:color="auto"/>
            </w:tcBorders>
          </w:tcPr>
          <w:p w:rsidR="00CA2F33" w:rsidRPr="00841BB5" w:rsidRDefault="00CA2F33" w:rsidP="00A510B9">
            <w:pPr>
              <w:jc w:val="center"/>
              <w:rPr>
                <w:rFonts w:cs="Times New Roman"/>
              </w:rPr>
            </w:pPr>
            <w:r w:rsidRPr="00841BB5">
              <w:rPr>
                <w:rFonts w:cs="Times New Roman"/>
              </w:rPr>
              <w:t>-</w:t>
            </w:r>
          </w:p>
        </w:tc>
      </w:tr>
      <w:tr w:rsidR="00CA2F33" w:rsidRPr="00E57082">
        <w:trPr>
          <w:trHeight w:val="280"/>
        </w:trPr>
        <w:tc>
          <w:tcPr>
            <w:tcW w:w="0" w:type="auto"/>
            <w:vMerge/>
            <w:tcBorders>
              <w:top w:val="single" w:sz="4" w:space="0" w:color="auto"/>
              <w:bottom w:val="nil"/>
              <w:right w:val="nil"/>
            </w:tcBorders>
          </w:tcPr>
          <w:p w:rsidR="00CA2F33" w:rsidRPr="00841BB5" w:rsidRDefault="00CA2F33" w:rsidP="00A510B9">
            <w:pPr>
              <w:rPr>
                <w:rFonts w:cs="Times New Roman"/>
                <w:b/>
              </w:rPr>
            </w:pPr>
          </w:p>
        </w:tc>
        <w:tc>
          <w:tcPr>
            <w:tcW w:w="0" w:type="auto"/>
            <w:tcBorders>
              <w:top w:val="nil"/>
              <w:left w:val="nil"/>
              <w:bottom w:val="nil"/>
              <w:right w:val="nil"/>
            </w:tcBorders>
          </w:tcPr>
          <w:p w:rsidR="00CA2F33" w:rsidRPr="00841BB5" w:rsidRDefault="00CA2F33" w:rsidP="00A510B9">
            <w:pPr>
              <w:rPr>
                <w:rFonts w:cs="Times New Roman"/>
                <w:b/>
              </w:rPr>
            </w:pPr>
            <w:r w:rsidRPr="00841BB5">
              <w:rPr>
                <w:rFonts w:cs="Times New Roman"/>
                <w:b/>
              </w:rPr>
              <w:t>Ace</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8</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21</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18</w:t>
            </w:r>
          </w:p>
        </w:tc>
        <w:tc>
          <w:tcPr>
            <w:tcW w:w="0" w:type="auto"/>
            <w:tcBorders>
              <w:top w:val="nil"/>
              <w:left w:val="nil"/>
              <w:bottom w:val="nil"/>
              <w:right w:val="nil"/>
            </w:tcBorders>
          </w:tcPr>
          <w:p w:rsidR="00CA2F33" w:rsidRPr="00841BB5" w:rsidRDefault="00CA2F33" w:rsidP="00A510B9">
            <w:pPr>
              <w:jc w:val="center"/>
              <w:rPr>
                <w:rFonts w:cs="Times New Roman"/>
              </w:rPr>
            </w:pPr>
            <w:r w:rsidRPr="00841BB5">
              <w:rPr>
                <w:rFonts w:cs="Times New Roman"/>
              </w:rPr>
              <w:t>17</w:t>
            </w:r>
          </w:p>
        </w:tc>
        <w:tc>
          <w:tcPr>
            <w:tcW w:w="0" w:type="auto"/>
            <w:tcBorders>
              <w:top w:val="nil"/>
              <w:left w:val="nil"/>
              <w:bottom w:val="nil"/>
              <w:right w:val="single" w:sz="4" w:space="0" w:color="auto"/>
            </w:tcBorders>
          </w:tcPr>
          <w:p w:rsidR="00CA2F33" w:rsidRPr="00841BB5" w:rsidRDefault="00CA2F33" w:rsidP="00A510B9">
            <w:pPr>
              <w:jc w:val="center"/>
              <w:rPr>
                <w:rFonts w:cs="Times New Roman"/>
              </w:rPr>
            </w:pPr>
            <w:r w:rsidRPr="00841BB5">
              <w:rPr>
                <w:rFonts w:cs="Times New Roman"/>
              </w:rPr>
              <w:t>11</w:t>
            </w:r>
          </w:p>
        </w:tc>
      </w:tr>
      <w:tr w:rsidR="00CA2F33" w:rsidRPr="00E57082">
        <w:trPr>
          <w:trHeight w:val="280"/>
        </w:trPr>
        <w:tc>
          <w:tcPr>
            <w:tcW w:w="0" w:type="auto"/>
            <w:vMerge/>
            <w:tcBorders>
              <w:top w:val="nil"/>
              <w:right w:val="nil"/>
            </w:tcBorders>
          </w:tcPr>
          <w:p w:rsidR="00CA2F33" w:rsidRPr="00841BB5" w:rsidRDefault="00CA2F33" w:rsidP="00A510B9">
            <w:pPr>
              <w:rPr>
                <w:rFonts w:cs="Times New Roman"/>
                <w:b/>
              </w:rPr>
            </w:pPr>
          </w:p>
        </w:tc>
        <w:tc>
          <w:tcPr>
            <w:tcW w:w="0" w:type="auto"/>
            <w:tcBorders>
              <w:top w:val="nil"/>
              <w:left w:val="nil"/>
              <w:right w:val="nil"/>
            </w:tcBorders>
          </w:tcPr>
          <w:p w:rsidR="00CA2F33" w:rsidRPr="00841BB5" w:rsidRDefault="00CA2F33" w:rsidP="00A510B9">
            <w:pPr>
              <w:rPr>
                <w:rFonts w:cs="Times New Roman"/>
                <w:b/>
              </w:rPr>
            </w:pPr>
            <w:proofErr w:type="spellStart"/>
            <w:r w:rsidRPr="00841BB5">
              <w:rPr>
                <w:rFonts w:cs="Times New Roman"/>
                <w:b/>
              </w:rPr>
              <w:t>Aq</w:t>
            </w:r>
            <w:proofErr w:type="spellEnd"/>
          </w:p>
        </w:tc>
        <w:tc>
          <w:tcPr>
            <w:tcW w:w="0" w:type="auto"/>
            <w:tcBorders>
              <w:top w:val="nil"/>
              <w:left w:val="nil"/>
              <w:right w:val="nil"/>
            </w:tcBorders>
          </w:tcPr>
          <w:p w:rsidR="00CA2F33" w:rsidRPr="00841BB5" w:rsidRDefault="00CA2F33" w:rsidP="00A510B9">
            <w:pPr>
              <w:jc w:val="center"/>
              <w:rPr>
                <w:rFonts w:cs="Times New Roman"/>
              </w:rPr>
            </w:pPr>
            <w:r w:rsidRPr="00841BB5">
              <w:rPr>
                <w:rFonts w:cs="Times New Roman"/>
              </w:rPr>
              <w:t>-</w:t>
            </w:r>
          </w:p>
        </w:tc>
        <w:tc>
          <w:tcPr>
            <w:tcW w:w="0" w:type="auto"/>
            <w:tcBorders>
              <w:top w:val="nil"/>
              <w:left w:val="nil"/>
              <w:right w:val="nil"/>
            </w:tcBorders>
          </w:tcPr>
          <w:p w:rsidR="00CA2F33" w:rsidRPr="00841BB5" w:rsidRDefault="00CA2F33" w:rsidP="00A510B9">
            <w:pPr>
              <w:jc w:val="center"/>
              <w:rPr>
                <w:rFonts w:cs="Times New Roman"/>
              </w:rPr>
            </w:pPr>
            <w:r w:rsidRPr="00841BB5">
              <w:rPr>
                <w:rFonts w:cs="Times New Roman"/>
              </w:rPr>
              <w:t>-</w:t>
            </w:r>
          </w:p>
        </w:tc>
        <w:tc>
          <w:tcPr>
            <w:tcW w:w="0" w:type="auto"/>
            <w:tcBorders>
              <w:top w:val="nil"/>
              <w:left w:val="nil"/>
              <w:right w:val="nil"/>
            </w:tcBorders>
          </w:tcPr>
          <w:p w:rsidR="00CA2F33" w:rsidRPr="00841BB5" w:rsidRDefault="00CA2F33" w:rsidP="00A510B9">
            <w:pPr>
              <w:jc w:val="center"/>
              <w:rPr>
                <w:rFonts w:cs="Times New Roman"/>
              </w:rPr>
            </w:pPr>
            <w:r w:rsidRPr="00841BB5">
              <w:rPr>
                <w:rFonts w:cs="Times New Roman"/>
              </w:rPr>
              <w:t>-</w:t>
            </w:r>
          </w:p>
        </w:tc>
        <w:tc>
          <w:tcPr>
            <w:tcW w:w="0" w:type="auto"/>
            <w:tcBorders>
              <w:top w:val="nil"/>
              <w:left w:val="nil"/>
              <w:bottom w:val="single" w:sz="4" w:space="0" w:color="auto"/>
              <w:right w:val="nil"/>
            </w:tcBorders>
          </w:tcPr>
          <w:p w:rsidR="00CA2F33" w:rsidRPr="00841BB5" w:rsidRDefault="00CA2F33" w:rsidP="00A510B9">
            <w:pPr>
              <w:jc w:val="center"/>
              <w:rPr>
                <w:rFonts w:cs="Times New Roman"/>
              </w:rPr>
            </w:pPr>
            <w:r w:rsidRPr="00841BB5">
              <w:rPr>
                <w:rFonts w:cs="Times New Roman"/>
              </w:rPr>
              <w:t>-</w:t>
            </w:r>
          </w:p>
        </w:tc>
        <w:tc>
          <w:tcPr>
            <w:tcW w:w="0" w:type="auto"/>
            <w:tcBorders>
              <w:top w:val="nil"/>
              <w:left w:val="nil"/>
              <w:bottom w:val="single" w:sz="4" w:space="0" w:color="auto"/>
              <w:right w:val="single" w:sz="4" w:space="0" w:color="auto"/>
            </w:tcBorders>
          </w:tcPr>
          <w:p w:rsidR="00CA2F33" w:rsidRPr="00841BB5" w:rsidRDefault="00CA2F33" w:rsidP="00A510B9">
            <w:pPr>
              <w:jc w:val="center"/>
              <w:rPr>
                <w:rFonts w:cs="Times New Roman"/>
              </w:rPr>
            </w:pPr>
            <w:r w:rsidRPr="00841BB5">
              <w:rPr>
                <w:rFonts w:cs="Times New Roman"/>
              </w:rPr>
              <w:t>-</w:t>
            </w:r>
          </w:p>
        </w:tc>
      </w:tr>
    </w:tbl>
    <w:p w:rsidR="00F676F4" w:rsidRPr="00E57082" w:rsidRDefault="00F676F4" w:rsidP="00F676F4">
      <w:pPr>
        <w:rPr>
          <w:rFonts w:cs="Times New Roman"/>
          <w:sz w:val="18"/>
        </w:rPr>
      </w:pPr>
      <w:r w:rsidRPr="00E57082">
        <w:rPr>
          <w:rFonts w:cs="Times New Roman"/>
          <w:sz w:val="18"/>
        </w:rPr>
        <w:t xml:space="preserve">Hex: Hexane; </w:t>
      </w:r>
      <w:proofErr w:type="spellStart"/>
      <w:proofErr w:type="gramStart"/>
      <w:r w:rsidRPr="00E57082">
        <w:rPr>
          <w:rFonts w:cs="Times New Roman"/>
          <w:sz w:val="18"/>
        </w:rPr>
        <w:t>Chl</w:t>
      </w:r>
      <w:proofErr w:type="spellEnd"/>
      <w:r w:rsidRPr="00E57082">
        <w:rPr>
          <w:rFonts w:cs="Times New Roman"/>
          <w:sz w:val="18"/>
        </w:rPr>
        <w:t xml:space="preserve"> :</w:t>
      </w:r>
      <w:proofErr w:type="gramEnd"/>
      <w:r w:rsidRPr="00E57082">
        <w:rPr>
          <w:rFonts w:cs="Times New Roman"/>
          <w:sz w:val="18"/>
        </w:rPr>
        <w:t xml:space="preserve"> Chloroform;  </w:t>
      </w:r>
      <w:proofErr w:type="spellStart"/>
      <w:r w:rsidRPr="00E57082">
        <w:rPr>
          <w:rFonts w:cs="Times New Roman"/>
          <w:sz w:val="18"/>
        </w:rPr>
        <w:t>EtoAc</w:t>
      </w:r>
      <w:proofErr w:type="spellEnd"/>
      <w:r w:rsidRPr="00E57082">
        <w:rPr>
          <w:rFonts w:cs="Times New Roman"/>
          <w:sz w:val="18"/>
        </w:rPr>
        <w:t xml:space="preserve">: Ethyl Acetate; Met: Methanol; Ace: Acetone; </w:t>
      </w:r>
      <w:proofErr w:type="spellStart"/>
      <w:r w:rsidRPr="00E57082">
        <w:rPr>
          <w:rFonts w:cs="Times New Roman"/>
          <w:sz w:val="18"/>
        </w:rPr>
        <w:t>Aq</w:t>
      </w:r>
      <w:proofErr w:type="spellEnd"/>
      <w:r w:rsidRPr="00E57082">
        <w:rPr>
          <w:rFonts w:cs="Times New Roman"/>
          <w:sz w:val="18"/>
        </w:rPr>
        <w:t>: Aqueous</w:t>
      </w:r>
    </w:p>
    <w:p w:rsidR="00F676F4" w:rsidRPr="00E57082" w:rsidRDefault="00F676F4" w:rsidP="00F676F4">
      <w:pPr>
        <w:rPr>
          <w:rFonts w:cs="Times New Roman"/>
          <w:sz w:val="18"/>
        </w:rPr>
      </w:pPr>
      <w:r w:rsidRPr="00E57082">
        <w:rPr>
          <w:rFonts w:cs="Times New Roman"/>
          <w:sz w:val="18"/>
        </w:rPr>
        <w:t>Values are means of three replicates</w:t>
      </w:r>
    </w:p>
    <w:p w:rsidR="00DE72A7" w:rsidRPr="00E57082" w:rsidRDefault="00DE72A7" w:rsidP="00DE72A7">
      <w:pPr>
        <w:jc w:val="center"/>
        <w:rPr>
          <w:rFonts w:cs="Times New Roman"/>
          <w:b/>
          <w:caps/>
        </w:rPr>
      </w:pPr>
      <w:r>
        <w:br w:type="page"/>
      </w:r>
      <w:r w:rsidRPr="00E57082">
        <w:rPr>
          <w:rFonts w:cs="Times New Roman"/>
          <w:b/>
          <w:caps/>
        </w:rPr>
        <w:lastRenderedPageBreak/>
        <w:t>Photoplates</w:t>
      </w:r>
    </w:p>
    <w:tbl>
      <w:tblPr>
        <w:tblW w:w="9794" w:type="dxa"/>
        <w:jc w:val="center"/>
        <w:tblLook w:val="04A0"/>
      </w:tblPr>
      <w:tblGrid>
        <w:gridCol w:w="4833"/>
        <w:gridCol w:w="4961"/>
      </w:tblGrid>
      <w:tr w:rsidR="00DE72A7" w:rsidRPr="00E57082">
        <w:trPr>
          <w:trHeight w:val="3732"/>
          <w:jc w:val="center"/>
        </w:trPr>
        <w:tc>
          <w:tcPr>
            <w:tcW w:w="4833" w:type="dxa"/>
          </w:tcPr>
          <w:p w:rsidR="00DE72A7" w:rsidRPr="00DE72A7" w:rsidRDefault="005D7E32" w:rsidP="00DE72A7">
            <w:pPr>
              <w:jc w:val="center"/>
              <w:rPr>
                <w:rFonts w:cs="Times New Roman"/>
              </w:rPr>
            </w:pPr>
            <w:r>
              <w:rPr>
                <w:rFonts w:cs="Times New Roman"/>
                <w:noProof/>
                <w:lang w:bidi="ar-SA"/>
              </w:rPr>
              <w:drawing>
                <wp:inline distT="0" distB="0" distL="0" distR="0">
                  <wp:extent cx="2339340" cy="2339340"/>
                  <wp:effectExtent l="19050" t="0" r="3810" b="0"/>
                  <wp:docPr id="1" name="Picture 1" descr="C:\Users\User\Desktop\CIMG3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IMG3182.jpg"/>
                          <pic:cNvPicPr>
                            <a:picLocks noChangeAspect="1" noChangeArrowheads="1"/>
                          </pic:cNvPicPr>
                        </pic:nvPicPr>
                        <pic:blipFill>
                          <a:blip r:embed="rId6"/>
                          <a:srcRect/>
                          <a:stretch>
                            <a:fillRect/>
                          </a:stretch>
                        </pic:blipFill>
                        <pic:spPr bwMode="auto">
                          <a:xfrm>
                            <a:off x="0" y="0"/>
                            <a:ext cx="2339340" cy="2339340"/>
                          </a:xfrm>
                          <a:prstGeom prst="rect">
                            <a:avLst/>
                          </a:prstGeom>
                          <a:noFill/>
                          <a:ln w="9525">
                            <a:noFill/>
                            <a:miter lim="800000"/>
                            <a:headEnd/>
                            <a:tailEnd/>
                          </a:ln>
                        </pic:spPr>
                      </pic:pic>
                    </a:graphicData>
                  </a:graphic>
                </wp:inline>
              </w:drawing>
            </w:r>
          </w:p>
        </w:tc>
        <w:tc>
          <w:tcPr>
            <w:tcW w:w="4961" w:type="dxa"/>
          </w:tcPr>
          <w:p w:rsidR="00DE72A7" w:rsidRPr="00DE72A7" w:rsidRDefault="005D7E32" w:rsidP="00DE72A7">
            <w:pPr>
              <w:jc w:val="center"/>
              <w:rPr>
                <w:rFonts w:cs="Times New Roman"/>
              </w:rPr>
            </w:pPr>
            <w:r>
              <w:rPr>
                <w:rFonts w:cs="Times New Roman"/>
                <w:noProof/>
                <w:lang w:bidi="ar-SA"/>
              </w:rPr>
              <w:drawing>
                <wp:inline distT="0" distB="0" distL="0" distR="0">
                  <wp:extent cx="2424430" cy="2349500"/>
                  <wp:effectExtent l="19050" t="0" r="0" b="0"/>
                  <wp:docPr id="2" name="Picture 4" descr="C:\Users\User\Desktop\CIMG317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CIMG317941.jpg"/>
                          <pic:cNvPicPr>
                            <a:picLocks noChangeAspect="1" noChangeArrowheads="1"/>
                          </pic:cNvPicPr>
                        </pic:nvPicPr>
                        <pic:blipFill>
                          <a:blip r:embed="rId7" cstate="print"/>
                          <a:srcRect/>
                          <a:stretch>
                            <a:fillRect/>
                          </a:stretch>
                        </pic:blipFill>
                        <pic:spPr bwMode="auto">
                          <a:xfrm>
                            <a:off x="0" y="0"/>
                            <a:ext cx="2424430" cy="2349500"/>
                          </a:xfrm>
                          <a:prstGeom prst="rect">
                            <a:avLst/>
                          </a:prstGeom>
                          <a:noFill/>
                          <a:ln w="9525">
                            <a:noFill/>
                            <a:miter lim="800000"/>
                            <a:headEnd/>
                            <a:tailEnd/>
                          </a:ln>
                        </pic:spPr>
                      </pic:pic>
                    </a:graphicData>
                  </a:graphic>
                </wp:inline>
              </w:drawing>
            </w:r>
          </w:p>
        </w:tc>
      </w:tr>
      <w:tr w:rsidR="00DE72A7" w:rsidRPr="00E57082">
        <w:trPr>
          <w:trHeight w:val="269"/>
          <w:jc w:val="center"/>
        </w:trPr>
        <w:tc>
          <w:tcPr>
            <w:tcW w:w="4833" w:type="dxa"/>
          </w:tcPr>
          <w:p w:rsidR="00DE72A7" w:rsidRPr="00DE72A7" w:rsidRDefault="000F6C81" w:rsidP="000F6C81">
            <w:pPr>
              <w:rPr>
                <w:rFonts w:cs="Times New Roman"/>
              </w:rPr>
            </w:pPr>
            <w:r>
              <w:rPr>
                <w:rFonts w:cs="Times New Roman"/>
              </w:rPr>
              <w:t xml:space="preserve">1. Plate showing antifungal activity against </w:t>
            </w:r>
            <w:r w:rsidRPr="00902969">
              <w:rPr>
                <w:rFonts w:cs="Times New Roman"/>
                <w:i/>
              </w:rPr>
              <w:t xml:space="preserve">F. </w:t>
            </w:r>
            <w:proofErr w:type="spellStart"/>
            <w:r w:rsidRPr="00902969">
              <w:rPr>
                <w:rFonts w:cs="Times New Roman"/>
                <w:i/>
              </w:rPr>
              <w:t>proliferatum</w:t>
            </w:r>
            <w:proofErr w:type="spellEnd"/>
            <w:r>
              <w:rPr>
                <w:rFonts w:cs="Times New Roman"/>
              </w:rPr>
              <w:t xml:space="preserve"> by extracts of </w:t>
            </w:r>
            <w:proofErr w:type="spellStart"/>
            <w:r w:rsidRPr="000F6C81">
              <w:rPr>
                <w:rFonts w:cs="Times New Roman"/>
                <w:i/>
              </w:rPr>
              <w:t>Usnea</w:t>
            </w:r>
            <w:proofErr w:type="spellEnd"/>
            <w:r w:rsidRPr="000F6C81">
              <w:rPr>
                <w:rFonts w:cs="Times New Roman"/>
                <w:i/>
              </w:rPr>
              <w:t xml:space="preserve"> </w:t>
            </w:r>
            <w:proofErr w:type="spellStart"/>
            <w:r w:rsidRPr="000F6C81">
              <w:rPr>
                <w:rFonts w:cs="Times New Roman"/>
                <w:i/>
              </w:rPr>
              <w:t>longifolia</w:t>
            </w:r>
            <w:proofErr w:type="spellEnd"/>
            <w:r>
              <w:rPr>
                <w:rFonts w:cs="Times New Roman"/>
              </w:rPr>
              <w:t xml:space="preserve"> after incubation at </w:t>
            </w:r>
            <w:r>
              <w:t>27</w:t>
            </w:r>
            <w:r>
              <w:rPr>
                <w:rFonts w:cs="Times New Roman"/>
              </w:rPr>
              <w:t>±</w:t>
            </w:r>
            <w:r>
              <w:t>1</w:t>
            </w:r>
            <w:r>
              <w:rPr>
                <w:vertAlign w:val="superscript"/>
              </w:rPr>
              <w:t>0</w:t>
            </w:r>
            <w:r>
              <w:t>C for 4 days</w:t>
            </w:r>
          </w:p>
        </w:tc>
        <w:tc>
          <w:tcPr>
            <w:tcW w:w="4961" w:type="dxa"/>
          </w:tcPr>
          <w:p w:rsidR="00DE72A7" w:rsidRPr="00DE72A7" w:rsidRDefault="00E849B7" w:rsidP="00DE72A7">
            <w:pPr>
              <w:jc w:val="center"/>
              <w:rPr>
                <w:rFonts w:cs="Times New Roman"/>
              </w:rPr>
            </w:pPr>
            <w:r>
              <w:rPr>
                <w:rFonts w:cs="Times New Roman"/>
              </w:rPr>
              <w:t>2</w:t>
            </w:r>
            <w:r w:rsidR="000F6C81">
              <w:rPr>
                <w:rFonts w:cs="Times New Roman"/>
              </w:rPr>
              <w:t xml:space="preserve">. Plate showing antifungal activity against </w:t>
            </w:r>
            <w:r w:rsidR="00902969" w:rsidRPr="00902969">
              <w:rPr>
                <w:rFonts w:cs="Times New Roman"/>
                <w:i/>
              </w:rPr>
              <w:t xml:space="preserve">E. </w:t>
            </w:r>
            <w:proofErr w:type="spellStart"/>
            <w:r w:rsidR="00902969" w:rsidRPr="00902969">
              <w:rPr>
                <w:rFonts w:cs="Times New Roman"/>
                <w:i/>
              </w:rPr>
              <w:t>turticum</w:t>
            </w:r>
            <w:proofErr w:type="spellEnd"/>
            <w:r w:rsidR="000F6C81">
              <w:rPr>
                <w:rFonts w:cs="Times New Roman"/>
              </w:rPr>
              <w:t xml:space="preserve"> by extracts of </w:t>
            </w:r>
            <w:proofErr w:type="spellStart"/>
            <w:r w:rsidR="000F6C81" w:rsidRPr="000F6C81">
              <w:rPr>
                <w:rFonts w:cs="Times New Roman"/>
                <w:i/>
              </w:rPr>
              <w:t>Usnea</w:t>
            </w:r>
            <w:proofErr w:type="spellEnd"/>
            <w:r w:rsidR="000F6C81" w:rsidRPr="000F6C81">
              <w:rPr>
                <w:rFonts w:cs="Times New Roman"/>
                <w:i/>
              </w:rPr>
              <w:t xml:space="preserve"> </w:t>
            </w:r>
            <w:proofErr w:type="spellStart"/>
            <w:r w:rsidR="000F6C81" w:rsidRPr="000F6C81">
              <w:rPr>
                <w:rFonts w:cs="Times New Roman"/>
                <w:i/>
              </w:rPr>
              <w:t>longifolia</w:t>
            </w:r>
            <w:proofErr w:type="spellEnd"/>
            <w:r w:rsidR="000F6C81">
              <w:rPr>
                <w:rFonts w:cs="Times New Roman"/>
              </w:rPr>
              <w:t xml:space="preserve"> after incubation at </w:t>
            </w:r>
            <w:r w:rsidR="000F6C81">
              <w:t>27</w:t>
            </w:r>
            <w:r w:rsidR="000F6C81">
              <w:rPr>
                <w:rFonts w:cs="Times New Roman"/>
              </w:rPr>
              <w:t>±</w:t>
            </w:r>
            <w:r w:rsidR="000F6C81">
              <w:t>1</w:t>
            </w:r>
            <w:r w:rsidR="000F6C81">
              <w:rPr>
                <w:vertAlign w:val="superscript"/>
              </w:rPr>
              <w:t>0</w:t>
            </w:r>
            <w:r w:rsidR="000F6C81">
              <w:t>C for 4 days</w:t>
            </w:r>
          </w:p>
        </w:tc>
      </w:tr>
      <w:tr w:rsidR="00DE72A7" w:rsidRPr="00E57082">
        <w:trPr>
          <w:trHeight w:val="269"/>
          <w:jc w:val="center"/>
        </w:trPr>
        <w:tc>
          <w:tcPr>
            <w:tcW w:w="4833" w:type="dxa"/>
          </w:tcPr>
          <w:p w:rsidR="00DE72A7" w:rsidRPr="00DE72A7" w:rsidRDefault="00DE72A7" w:rsidP="00DE72A7">
            <w:pPr>
              <w:jc w:val="center"/>
              <w:rPr>
                <w:rFonts w:cs="Times New Roman"/>
              </w:rPr>
            </w:pPr>
          </w:p>
        </w:tc>
        <w:tc>
          <w:tcPr>
            <w:tcW w:w="4961" w:type="dxa"/>
          </w:tcPr>
          <w:p w:rsidR="00DE72A7" w:rsidRPr="00DE72A7" w:rsidRDefault="00DE72A7" w:rsidP="00DE72A7">
            <w:pPr>
              <w:jc w:val="center"/>
              <w:rPr>
                <w:rFonts w:cs="Times New Roman"/>
              </w:rPr>
            </w:pPr>
          </w:p>
        </w:tc>
      </w:tr>
      <w:tr w:rsidR="00DE72A7" w:rsidRPr="00E57082">
        <w:trPr>
          <w:trHeight w:val="3653"/>
          <w:jc w:val="center"/>
        </w:trPr>
        <w:tc>
          <w:tcPr>
            <w:tcW w:w="4833" w:type="dxa"/>
          </w:tcPr>
          <w:p w:rsidR="00DE72A7" w:rsidRPr="00DE72A7" w:rsidRDefault="005D7E32" w:rsidP="00DE72A7">
            <w:pPr>
              <w:jc w:val="center"/>
              <w:rPr>
                <w:rFonts w:cs="Times New Roman"/>
              </w:rPr>
            </w:pPr>
            <w:r>
              <w:rPr>
                <w:rFonts w:cs="Times New Roman"/>
                <w:noProof/>
                <w:lang w:bidi="ar-SA"/>
              </w:rPr>
              <w:drawing>
                <wp:inline distT="0" distB="0" distL="0" distR="0">
                  <wp:extent cx="2328545" cy="2296795"/>
                  <wp:effectExtent l="19050" t="0" r="0" b="0"/>
                  <wp:docPr id="3" name="Picture 3" descr="C:\Users\User\Desktop\CIMG3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IMG3173.jpg"/>
                          <pic:cNvPicPr>
                            <a:picLocks noChangeAspect="1" noChangeArrowheads="1"/>
                          </pic:cNvPicPr>
                        </pic:nvPicPr>
                        <pic:blipFill>
                          <a:blip r:embed="rId8"/>
                          <a:srcRect/>
                          <a:stretch>
                            <a:fillRect/>
                          </a:stretch>
                        </pic:blipFill>
                        <pic:spPr bwMode="auto">
                          <a:xfrm>
                            <a:off x="0" y="0"/>
                            <a:ext cx="2328545" cy="2296795"/>
                          </a:xfrm>
                          <a:prstGeom prst="rect">
                            <a:avLst/>
                          </a:prstGeom>
                          <a:noFill/>
                          <a:ln w="9525">
                            <a:noFill/>
                            <a:miter lim="800000"/>
                            <a:headEnd/>
                            <a:tailEnd/>
                          </a:ln>
                        </pic:spPr>
                      </pic:pic>
                    </a:graphicData>
                  </a:graphic>
                </wp:inline>
              </w:drawing>
            </w:r>
          </w:p>
        </w:tc>
        <w:tc>
          <w:tcPr>
            <w:tcW w:w="4961" w:type="dxa"/>
          </w:tcPr>
          <w:p w:rsidR="00DE72A7" w:rsidRPr="00DE72A7" w:rsidRDefault="005D7E32" w:rsidP="00DE72A7">
            <w:pPr>
              <w:jc w:val="center"/>
              <w:rPr>
                <w:rFonts w:cs="Times New Roman"/>
              </w:rPr>
            </w:pPr>
            <w:r>
              <w:rPr>
                <w:rFonts w:cs="Times New Roman"/>
                <w:noProof/>
                <w:lang w:bidi="ar-SA"/>
              </w:rPr>
              <w:drawing>
                <wp:inline distT="0" distB="0" distL="0" distR="0">
                  <wp:extent cx="2424430" cy="2306955"/>
                  <wp:effectExtent l="19050" t="0" r="0" b="0"/>
                  <wp:docPr id="4" name="Picture 1" descr="C:\Users\User\AppData\Local\Microsoft\Windows\Temporary Internet Files\Content.Word\CIMG3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CIMG3120.jpg"/>
                          <pic:cNvPicPr>
                            <a:picLocks noChangeAspect="1" noChangeArrowheads="1"/>
                          </pic:cNvPicPr>
                        </pic:nvPicPr>
                        <pic:blipFill>
                          <a:blip r:embed="rId9" cstate="print"/>
                          <a:srcRect/>
                          <a:stretch>
                            <a:fillRect/>
                          </a:stretch>
                        </pic:blipFill>
                        <pic:spPr bwMode="auto">
                          <a:xfrm>
                            <a:off x="0" y="0"/>
                            <a:ext cx="2424430" cy="2306955"/>
                          </a:xfrm>
                          <a:prstGeom prst="rect">
                            <a:avLst/>
                          </a:prstGeom>
                          <a:noFill/>
                          <a:ln w="9525">
                            <a:noFill/>
                            <a:miter lim="800000"/>
                            <a:headEnd/>
                            <a:tailEnd/>
                          </a:ln>
                        </pic:spPr>
                      </pic:pic>
                    </a:graphicData>
                  </a:graphic>
                </wp:inline>
              </w:drawing>
            </w:r>
          </w:p>
        </w:tc>
      </w:tr>
      <w:tr w:rsidR="00DE72A7" w:rsidRPr="00E57082">
        <w:trPr>
          <w:trHeight w:val="269"/>
          <w:jc w:val="center"/>
        </w:trPr>
        <w:tc>
          <w:tcPr>
            <w:tcW w:w="4833" w:type="dxa"/>
          </w:tcPr>
          <w:p w:rsidR="00DE72A7" w:rsidRPr="00DE72A7" w:rsidRDefault="00E849B7" w:rsidP="00DE72A7">
            <w:pPr>
              <w:jc w:val="center"/>
              <w:rPr>
                <w:rFonts w:cs="Times New Roman"/>
              </w:rPr>
            </w:pPr>
            <w:r>
              <w:rPr>
                <w:rFonts w:cs="Times New Roman"/>
              </w:rPr>
              <w:t>3</w:t>
            </w:r>
            <w:r w:rsidR="000F6C81">
              <w:rPr>
                <w:rFonts w:cs="Times New Roman"/>
              </w:rPr>
              <w:t xml:space="preserve">. Plate showing antifungal activity against </w:t>
            </w:r>
            <w:r w:rsidR="000F6C81" w:rsidRPr="00902969">
              <w:rPr>
                <w:rFonts w:cs="Times New Roman"/>
                <w:i/>
              </w:rPr>
              <w:t xml:space="preserve">F. </w:t>
            </w:r>
            <w:proofErr w:type="spellStart"/>
            <w:r w:rsidR="00902969" w:rsidRPr="00902969">
              <w:rPr>
                <w:rFonts w:cs="Times New Roman"/>
                <w:i/>
              </w:rPr>
              <w:t>oxysporum</w:t>
            </w:r>
            <w:proofErr w:type="spellEnd"/>
            <w:r w:rsidR="000F6C81" w:rsidRPr="00902969">
              <w:rPr>
                <w:rFonts w:cs="Times New Roman"/>
                <w:i/>
              </w:rPr>
              <w:t xml:space="preserve"> </w:t>
            </w:r>
            <w:r w:rsidR="000F6C81">
              <w:rPr>
                <w:rFonts w:cs="Times New Roman"/>
              </w:rPr>
              <w:t xml:space="preserve">by extracts of </w:t>
            </w:r>
            <w:proofErr w:type="spellStart"/>
            <w:r w:rsidR="000F6C81" w:rsidRPr="000F6C81">
              <w:rPr>
                <w:rFonts w:cs="Times New Roman"/>
                <w:i/>
              </w:rPr>
              <w:t>Usnea</w:t>
            </w:r>
            <w:proofErr w:type="spellEnd"/>
            <w:r w:rsidR="000F6C81" w:rsidRPr="000F6C81">
              <w:rPr>
                <w:rFonts w:cs="Times New Roman"/>
                <w:i/>
              </w:rPr>
              <w:t xml:space="preserve"> </w:t>
            </w:r>
            <w:proofErr w:type="spellStart"/>
            <w:r w:rsidR="000F6C81" w:rsidRPr="000F6C81">
              <w:rPr>
                <w:rFonts w:cs="Times New Roman"/>
                <w:i/>
              </w:rPr>
              <w:t>longifolia</w:t>
            </w:r>
            <w:proofErr w:type="spellEnd"/>
            <w:r w:rsidR="000F6C81">
              <w:rPr>
                <w:rFonts w:cs="Times New Roman"/>
              </w:rPr>
              <w:t xml:space="preserve"> after incubation at </w:t>
            </w:r>
            <w:r w:rsidR="000F6C81">
              <w:t>27</w:t>
            </w:r>
            <w:r w:rsidR="000F6C81">
              <w:rPr>
                <w:rFonts w:cs="Times New Roman"/>
              </w:rPr>
              <w:t>±</w:t>
            </w:r>
            <w:r w:rsidR="000F6C81">
              <w:t>1</w:t>
            </w:r>
            <w:r w:rsidR="000F6C81">
              <w:rPr>
                <w:vertAlign w:val="superscript"/>
              </w:rPr>
              <w:t>0</w:t>
            </w:r>
            <w:r w:rsidR="000F6C81">
              <w:t>C for 4 days</w:t>
            </w:r>
          </w:p>
        </w:tc>
        <w:tc>
          <w:tcPr>
            <w:tcW w:w="4961" w:type="dxa"/>
          </w:tcPr>
          <w:p w:rsidR="00DE72A7" w:rsidRPr="00DE72A7" w:rsidRDefault="00E849B7" w:rsidP="00DE72A7">
            <w:pPr>
              <w:jc w:val="center"/>
              <w:rPr>
                <w:rFonts w:cs="Times New Roman"/>
              </w:rPr>
            </w:pPr>
            <w:r>
              <w:rPr>
                <w:rFonts w:cs="Times New Roman"/>
              </w:rPr>
              <w:t>4</w:t>
            </w:r>
            <w:r w:rsidR="000F6C81">
              <w:rPr>
                <w:rFonts w:cs="Times New Roman"/>
              </w:rPr>
              <w:t>. Plate showing anti</w:t>
            </w:r>
            <w:r w:rsidR="00902969">
              <w:rPr>
                <w:rFonts w:cs="Times New Roman"/>
              </w:rPr>
              <w:t>bacterial</w:t>
            </w:r>
            <w:r w:rsidR="000F6C81">
              <w:rPr>
                <w:rFonts w:cs="Times New Roman"/>
              </w:rPr>
              <w:t xml:space="preserve"> activity against </w:t>
            </w:r>
            <w:smartTag w:uri="urn:schemas-microsoft-com:office:smarttags" w:element="place">
              <w:r w:rsidR="00902969" w:rsidRPr="00902969">
                <w:rPr>
                  <w:rFonts w:cs="Times New Roman"/>
                  <w:i/>
                </w:rPr>
                <w:t>S.</w:t>
              </w:r>
              <w:r w:rsidR="00902969">
                <w:rPr>
                  <w:rFonts w:cs="Times New Roman"/>
                </w:rPr>
                <w:t xml:space="preserve"> </w:t>
              </w:r>
              <w:proofErr w:type="spellStart"/>
              <w:r w:rsidR="00902969">
                <w:rPr>
                  <w:rFonts w:cs="Times New Roman"/>
                </w:rPr>
                <w:t>Typhi</w:t>
              </w:r>
            </w:smartTag>
            <w:proofErr w:type="spellEnd"/>
            <w:r w:rsidR="000F6C81">
              <w:rPr>
                <w:rFonts w:cs="Times New Roman"/>
              </w:rPr>
              <w:t xml:space="preserve"> by extracts of </w:t>
            </w:r>
            <w:proofErr w:type="spellStart"/>
            <w:r w:rsidR="000F6C81" w:rsidRPr="000F6C81">
              <w:rPr>
                <w:rFonts w:cs="Times New Roman"/>
                <w:i/>
              </w:rPr>
              <w:t>Usnea</w:t>
            </w:r>
            <w:proofErr w:type="spellEnd"/>
            <w:r w:rsidR="000F6C81" w:rsidRPr="000F6C81">
              <w:rPr>
                <w:rFonts w:cs="Times New Roman"/>
                <w:i/>
              </w:rPr>
              <w:t xml:space="preserve"> </w:t>
            </w:r>
            <w:proofErr w:type="spellStart"/>
            <w:r w:rsidR="000F6C81" w:rsidRPr="000F6C81">
              <w:rPr>
                <w:rFonts w:cs="Times New Roman"/>
                <w:i/>
              </w:rPr>
              <w:t>longifolia</w:t>
            </w:r>
            <w:proofErr w:type="spellEnd"/>
            <w:r w:rsidR="000F6C81">
              <w:rPr>
                <w:rFonts w:cs="Times New Roman"/>
              </w:rPr>
              <w:t xml:space="preserve"> after incubation at </w:t>
            </w:r>
            <w:r w:rsidR="00902969">
              <w:t>3</w:t>
            </w:r>
            <w:r w:rsidR="000F6C81">
              <w:t>7</w:t>
            </w:r>
            <w:r w:rsidR="000F6C81">
              <w:rPr>
                <w:rFonts w:cs="Times New Roman"/>
              </w:rPr>
              <w:t>±</w:t>
            </w:r>
            <w:r w:rsidR="000F6C81">
              <w:t>1</w:t>
            </w:r>
            <w:r w:rsidR="000F6C81">
              <w:rPr>
                <w:vertAlign w:val="superscript"/>
              </w:rPr>
              <w:t>0</w:t>
            </w:r>
            <w:r w:rsidR="000F6C81">
              <w:t xml:space="preserve">C for </w:t>
            </w:r>
            <w:r w:rsidR="00902969">
              <w:t>24 h</w:t>
            </w:r>
          </w:p>
        </w:tc>
      </w:tr>
      <w:tr w:rsidR="00DE72A7" w:rsidRPr="00E57082">
        <w:trPr>
          <w:trHeight w:val="269"/>
          <w:jc w:val="center"/>
        </w:trPr>
        <w:tc>
          <w:tcPr>
            <w:tcW w:w="4833" w:type="dxa"/>
          </w:tcPr>
          <w:p w:rsidR="00DE72A7" w:rsidRPr="00DE72A7" w:rsidRDefault="00DE72A7" w:rsidP="00DE72A7">
            <w:pPr>
              <w:jc w:val="center"/>
              <w:rPr>
                <w:rFonts w:cs="Times New Roman"/>
              </w:rPr>
            </w:pPr>
          </w:p>
        </w:tc>
        <w:tc>
          <w:tcPr>
            <w:tcW w:w="4961" w:type="dxa"/>
          </w:tcPr>
          <w:p w:rsidR="00DE72A7" w:rsidRPr="00DE72A7" w:rsidRDefault="00DE72A7" w:rsidP="00DE72A7">
            <w:pPr>
              <w:jc w:val="center"/>
              <w:rPr>
                <w:rFonts w:cs="Times New Roman"/>
              </w:rPr>
            </w:pPr>
          </w:p>
        </w:tc>
      </w:tr>
      <w:tr w:rsidR="00DE72A7" w:rsidRPr="00E57082">
        <w:trPr>
          <w:trHeight w:val="269"/>
          <w:jc w:val="center"/>
        </w:trPr>
        <w:tc>
          <w:tcPr>
            <w:tcW w:w="4833" w:type="dxa"/>
          </w:tcPr>
          <w:p w:rsidR="00DE72A7" w:rsidRPr="00DE72A7" w:rsidRDefault="005D7E32" w:rsidP="00DE72A7">
            <w:pPr>
              <w:jc w:val="center"/>
              <w:rPr>
                <w:rFonts w:cs="Times New Roman"/>
              </w:rPr>
            </w:pPr>
            <w:r>
              <w:rPr>
                <w:rFonts w:cs="Times New Roman"/>
                <w:noProof/>
                <w:lang w:bidi="ar-SA"/>
              </w:rPr>
              <w:lastRenderedPageBreak/>
              <w:drawing>
                <wp:inline distT="0" distB="0" distL="0" distR="0">
                  <wp:extent cx="2360295" cy="2392045"/>
                  <wp:effectExtent l="19050" t="0" r="1905" b="0"/>
                  <wp:docPr id="5" name="Picture 4" descr="C:\Users\User\AppData\Local\Microsoft\Windows\Temporary Internet Files\Content.Word\CIMG3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CIMG3124.jpg"/>
                          <pic:cNvPicPr>
                            <a:picLocks noChangeAspect="1" noChangeArrowheads="1"/>
                          </pic:cNvPicPr>
                        </pic:nvPicPr>
                        <pic:blipFill>
                          <a:blip r:embed="rId10" cstate="print"/>
                          <a:srcRect/>
                          <a:stretch>
                            <a:fillRect/>
                          </a:stretch>
                        </pic:blipFill>
                        <pic:spPr bwMode="auto">
                          <a:xfrm>
                            <a:off x="0" y="0"/>
                            <a:ext cx="2360295" cy="2392045"/>
                          </a:xfrm>
                          <a:prstGeom prst="rect">
                            <a:avLst/>
                          </a:prstGeom>
                          <a:noFill/>
                          <a:ln w="9525">
                            <a:noFill/>
                            <a:miter lim="800000"/>
                            <a:headEnd/>
                            <a:tailEnd/>
                          </a:ln>
                        </pic:spPr>
                      </pic:pic>
                    </a:graphicData>
                  </a:graphic>
                </wp:inline>
              </w:drawing>
            </w:r>
          </w:p>
        </w:tc>
        <w:tc>
          <w:tcPr>
            <w:tcW w:w="4961" w:type="dxa"/>
          </w:tcPr>
          <w:p w:rsidR="00DE72A7" w:rsidRPr="00DE72A7" w:rsidRDefault="005D7E32" w:rsidP="00DE72A7">
            <w:pPr>
              <w:jc w:val="center"/>
              <w:rPr>
                <w:rFonts w:cs="Times New Roman"/>
              </w:rPr>
            </w:pPr>
            <w:r>
              <w:rPr>
                <w:rFonts w:cs="Times New Roman"/>
                <w:noProof/>
                <w:lang w:bidi="ar-SA"/>
              </w:rPr>
              <w:drawing>
                <wp:inline distT="0" distB="0" distL="0" distR="0">
                  <wp:extent cx="2424430" cy="2402840"/>
                  <wp:effectExtent l="19050" t="0" r="0" b="0"/>
                  <wp:docPr id="6" name="Picture 7" descr="C:\Users\User\AppData\Local\Microsoft\Windows\Temporary Internet Files\Content.Word\CIMG3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CIMG3128.jpg"/>
                          <pic:cNvPicPr>
                            <a:picLocks noChangeAspect="1" noChangeArrowheads="1"/>
                          </pic:cNvPicPr>
                        </pic:nvPicPr>
                        <pic:blipFill>
                          <a:blip r:embed="rId11" cstate="print"/>
                          <a:srcRect/>
                          <a:stretch>
                            <a:fillRect/>
                          </a:stretch>
                        </pic:blipFill>
                        <pic:spPr bwMode="auto">
                          <a:xfrm>
                            <a:off x="0" y="0"/>
                            <a:ext cx="2424430" cy="2402840"/>
                          </a:xfrm>
                          <a:prstGeom prst="rect">
                            <a:avLst/>
                          </a:prstGeom>
                          <a:noFill/>
                          <a:ln w="9525">
                            <a:noFill/>
                            <a:miter lim="800000"/>
                            <a:headEnd/>
                            <a:tailEnd/>
                          </a:ln>
                        </pic:spPr>
                      </pic:pic>
                    </a:graphicData>
                  </a:graphic>
                </wp:inline>
              </w:drawing>
            </w:r>
          </w:p>
        </w:tc>
      </w:tr>
      <w:tr w:rsidR="00DE72A7" w:rsidRPr="00E57082">
        <w:trPr>
          <w:trHeight w:val="269"/>
          <w:jc w:val="center"/>
        </w:trPr>
        <w:tc>
          <w:tcPr>
            <w:tcW w:w="4833" w:type="dxa"/>
          </w:tcPr>
          <w:p w:rsidR="00DE72A7" w:rsidRPr="00DE72A7" w:rsidRDefault="00E849B7" w:rsidP="00DE72A7">
            <w:pPr>
              <w:jc w:val="center"/>
              <w:rPr>
                <w:rFonts w:cs="Times New Roman"/>
              </w:rPr>
            </w:pPr>
            <w:r>
              <w:rPr>
                <w:rFonts w:cs="Times New Roman"/>
              </w:rPr>
              <w:t>5</w:t>
            </w:r>
            <w:r w:rsidR="000F6C81">
              <w:rPr>
                <w:rFonts w:cs="Times New Roman"/>
              </w:rPr>
              <w:t xml:space="preserve">. Plate showing </w:t>
            </w:r>
            <w:r w:rsidR="00902969">
              <w:rPr>
                <w:rFonts w:cs="Times New Roman"/>
              </w:rPr>
              <w:t>antibacterial</w:t>
            </w:r>
            <w:r w:rsidR="000F6C81">
              <w:rPr>
                <w:rFonts w:cs="Times New Roman"/>
              </w:rPr>
              <w:t xml:space="preserve"> activity against </w:t>
            </w:r>
            <w:proofErr w:type="spellStart"/>
            <w:r w:rsidR="00902969" w:rsidRPr="00902969">
              <w:rPr>
                <w:rFonts w:cs="Times New Roman"/>
                <w:i/>
              </w:rPr>
              <w:t>K.pneumoniae</w:t>
            </w:r>
            <w:proofErr w:type="spellEnd"/>
            <w:r w:rsidR="000F6C81">
              <w:rPr>
                <w:rFonts w:cs="Times New Roman"/>
              </w:rPr>
              <w:t xml:space="preserve"> by extracts of </w:t>
            </w:r>
            <w:proofErr w:type="spellStart"/>
            <w:r w:rsidR="000F6C81" w:rsidRPr="000F6C81">
              <w:rPr>
                <w:rFonts w:cs="Times New Roman"/>
                <w:i/>
              </w:rPr>
              <w:t>Usnea</w:t>
            </w:r>
            <w:proofErr w:type="spellEnd"/>
            <w:r w:rsidR="000F6C81" w:rsidRPr="000F6C81">
              <w:rPr>
                <w:rFonts w:cs="Times New Roman"/>
                <w:i/>
              </w:rPr>
              <w:t xml:space="preserve"> </w:t>
            </w:r>
            <w:proofErr w:type="spellStart"/>
            <w:r w:rsidR="000F6C81" w:rsidRPr="000F6C81">
              <w:rPr>
                <w:rFonts w:cs="Times New Roman"/>
                <w:i/>
              </w:rPr>
              <w:t>longifolia</w:t>
            </w:r>
            <w:proofErr w:type="spellEnd"/>
            <w:r w:rsidR="000F6C81">
              <w:rPr>
                <w:rFonts w:cs="Times New Roman"/>
              </w:rPr>
              <w:t xml:space="preserve"> after incubation at </w:t>
            </w:r>
            <w:r w:rsidR="00902969">
              <w:t>37</w:t>
            </w:r>
            <w:r w:rsidR="00902969">
              <w:rPr>
                <w:rFonts w:cs="Times New Roman"/>
              </w:rPr>
              <w:t>±</w:t>
            </w:r>
            <w:r w:rsidR="00902969">
              <w:t>1</w:t>
            </w:r>
            <w:r w:rsidR="00902969">
              <w:rPr>
                <w:vertAlign w:val="superscript"/>
              </w:rPr>
              <w:t>0</w:t>
            </w:r>
            <w:r w:rsidR="00902969">
              <w:t>C for 24 h</w:t>
            </w:r>
          </w:p>
        </w:tc>
        <w:tc>
          <w:tcPr>
            <w:tcW w:w="4961" w:type="dxa"/>
          </w:tcPr>
          <w:p w:rsidR="00DE72A7" w:rsidRPr="00DE72A7" w:rsidRDefault="00E849B7" w:rsidP="00DE72A7">
            <w:pPr>
              <w:jc w:val="center"/>
              <w:rPr>
                <w:rFonts w:cs="Times New Roman"/>
              </w:rPr>
            </w:pPr>
            <w:r>
              <w:rPr>
                <w:rFonts w:cs="Times New Roman"/>
              </w:rPr>
              <w:t>6</w:t>
            </w:r>
            <w:r w:rsidR="000F6C81">
              <w:rPr>
                <w:rFonts w:cs="Times New Roman"/>
              </w:rPr>
              <w:t xml:space="preserve">. Plate showing </w:t>
            </w:r>
            <w:r w:rsidR="00902969">
              <w:rPr>
                <w:rFonts w:cs="Times New Roman"/>
              </w:rPr>
              <w:t>antibacterial</w:t>
            </w:r>
            <w:r w:rsidR="000F6C81">
              <w:rPr>
                <w:rFonts w:cs="Times New Roman"/>
              </w:rPr>
              <w:t xml:space="preserve"> activity against </w:t>
            </w:r>
            <w:proofErr w:type="spellStart"/>
            <w:r w:rsidR="00902969" w:rsidRPr="00902969">
              <w:rPr>
                <w:rFonts w:cs="Times New Roman"/>
                <w:i/>
              </w:rPr>
              <w:t>P.aeruginosa</w:t>
            </w:r>
            <w:proofErr w:type="spellEnd"/>
            <w:r w:rsidR="000F6C81">
              <w:rPr>
                <w:rFonts w:cs="Times New Roman"/>
              </w:rPr>
              <w:t xml:space="preserve"> by extracts of </w:t>
            </w:r>
            <w:proofErr w:type="spellStart"/>
            <w:r w:rsidR="000F6C81" w:rsidRPr="000F6C81">
              <w:rPr>
                <w:rFonts w:cs="Times New Roman"/>
                <w:i/>
              </w:rPr>
              <w:t>Usnea</w:t>
            </w:r>
            <w:proofErr w:type="spellEnd"/>
            <w:r w:rsidR="000F6C81" w:rsidRPr="000F6C81">
              <w:rPr>
                <w:rFonts w:cs="Times New Roman"/>
                <w:i/>
              </w:rPr>
              <w:t xml:space="preserve"> </w:t>
            </w:r>
            <w:proofErr w:type="spellStart"/>
            <w:r w:rsidR="000F6C81" w:rsidRPr="000F6C81">
              <w:rPr>
                <w:rFonts w:cs="Times New Roman"/>
                <w:i/>
              </w:rPr>
              <w:t>longifolia</w:t>
            </w:r>
            <w:proofErr w:type="spellEnd"/>
            <w:r w:rsidR="000F6C81">
              <w:rPr>
                <w:rFonts w:cs="Times New Roman"/>
              </w:rPr>
              <w:t xml:space="preserve"> after incubation at </w:t>
            </w:r>
            <w:r w:rsidR="00902969">
              <w:t>37</w:t>
            </w:r>
            <w:r w:rsidR="00902969">
              <w:rPr>
                <w:rFonts w:cs="Times New Roman"/>
              </w:rPr>
              <w:t>±</w:t>
            </w:r>
            <w:r w:rsidR="00902969">
              <w:t>1</w:t>
            </w:r>
            <w:r w:rsidR="00902969">
              <w:rPr>
                <w:vertAlign w:val="superscript"/>
              </w:rPr>
              <w:t>0</w:t>
            </w:r>
            <w:r w:rsidR="00902969">
              <w:t>C for 24 h</w:t>
            </w:r>
          </w:p>
        </w:tc>
      </w:tr>
      <w:tr w:rsidR="00551CE9" w:rsidRPr="00E57082">
        <w:trPr>
          <w:trHeight w:val="269"/>
          <w:jc w:val="center"/>
        </w:trPr>
        <w:tc>
          <w:tcPr>
            <w:tcW w:w="4833" w:type="dxa"/>
          </w:tcPr>
          <w:p w:rsidR="00551CE9" w:rsidRPr="00DE72A7" w:rsidRDefault="00551CE9" w:rsidP="00DE72A7">
            <w:pPr>
              <w:jc w:val="center"/>
              <w:rPr>
                <w:rFonts w:cs="Times New Roman"/>
              </w:rPr>
            </w:pPr>
          </w:p>
        </w:tc>
        <w:tc>
          <w:tcPr>
            <w:tcW w:w="4961" w:type="dxa"/>
          </w:tcPr>
          <w:p w:rsidR="00551CE9" w:rsidRPr="00DE72A7" w:rsidRDefault="00551CE9" w:rsidP="00DE72A7">
            <w:pPr>
              <w:jc w:val="center"/>
              <w:rPr>
                <w:rFonts w:cs="Times New Roman"/>
              </w:rPr>
            </w:pPr>
          </w:p>
        </w:tc>
      </w:tr>
    </w:tbl>
    <w:p w:rsidR="00F676F4" w:rsidRDefault="00F676F4" w:rsidP="009B5D15">
      <w:pPr>
        <w:spacing w:line="360" w:lineRule="auto"/>
        <w:jc w:val="both"/>
      </w:pPr>
    </w:p>
    <w:sectPr w:rsidR="00F676F4" w:rsidSect="000F362E">
      <w:pgSz w:w="11909" w:h="16834" w:code="9"/>
      <w:pgMar w:top="1701" w:right="1701" w:bottom="1701" w:left="1701"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compat/>
  <w:rsids>
    <w:rsidRoot w:val="00F779CD"/>
    <w:rsid w:val="0000537E"/>
    <w:rsid w:val="000C691E"/>
    <w:rsid w:val="000F362E"/>
    <w:rsid w:val="000F3F15"/>
    <w:rsid w:val="000F6C81"/>
    <w:rsid w:val="00124F2B"/>
    <w:rsid w:val="00135978"/>
    <w:rsid w:val="0015372E"/>
    <w:rsid w:val="001570C7"/>
    <w:rsid w:val="00160AD8"/>
    <w:rsid w:val="001B2586"/>
    <w:rsid w:val="001C38DE"/>
    <w:rsid w:val="001E2C1B"/>
    <w:rsid w:val="002019A0"/>
    <w:rsid w:val="00220135"/>
    <w:rsid w:val="00221609"/>
    <w:rsid w:val="00230AFD"/>
    <w:rsid w:val="002529CE"/>
    <w:rsid w:val="00274C13"/>
    <w:rsid w:val="00294B9E"/>
    <w:rsid w:val="00295CE5"/>
    <w:rsid w:val="002B334C"/>
    <w:rsid w:val="002E6C8E"/>
    <w:rsid w:val="003456B6"/>
    <w:rsid w:val="003740F1"/>
    <w:rsid w:val="00381843"/>
    <w:rsid w:val="00386397"/>
    <w:rsid w:val="0039611D"/>
    <w:rsid w:val="003B3E42"/>
    <w:rsid w:val="003C2686"/>
    <w:rsid w:val="00401F07"/>
    <w:rsid w:val="004376C1"/>
    <w:rsid w:val="00455C8E"/>
    <w:rsid w:val="00477199"/>
    <w:rsid w:val="00494DB3"/>
    <w:rsid w:val="004959F3"/>
    <w:rsid w:val="004A4749"/>
    <w:rsid w:val="004B0529"/>
    <w:rsid w:val="00522FCC"/>
    <w:rsid w:val="00537764"/>
    <w:rsid w:val="00551CE9"/>
    <w:rsid w:val="0055568F"/>
    <w:rsid w:val="00571A79"/>
    <w:rsid w:val="00591EBD"/>
    <w:rsid w:val="005A1F97"/>
    <w:rsid w:val="005B6BE7"/>
    <w:rsid w:val="005C5DE0"/>
    <w:rsid w:val="005D7A76"/>
    <w:rsid w:val="005D7E32"/>
    <w:rsid w:val="005E7DA2"/>
    <w:rsid w:val="00645294"/>
    <w:rsid w:val="00675BE1"/>
    <w:rsid w:val="006953BE"/>
    <w:rsid w:val="006C4800"/>
    <w:rsid w:val="006F09B0"/>
    <w:rsid w:val="006F3C95"/>
    <w:rsid w:val="007155B5"/>
    <w:rsid w:val="0073002F"/>
    <w:rsid w:val="00742769"/>
    <w:rsid w:val="00747B47"/>
    <w:rsid w:val="007654F1"/>
    <w:rsid w:val="00767E84"/>
    <w:rsid w:val="007716C9"/>
    <w:rsid w:val="00774227"/>
    <w:rsid w:val="00797CDB"/>
    <w:rsid w:val="007A3151"/>
    <w:rsid w:val="007E36A2"/>
    <w:rsid w:val="007F07D4"/>
    <w:rsid w:val="008021C4"/>
    <w:rsid w:val="00810754"/>
    <w:rsid w:val="00841BB5"/>
    <w:rsid w:val="00844396"/>
    <w:rsid w:val="00863C22"/>
    <w:rsid w:val="00870109"/>
    <w:rsid w:val="00876C56"/>
    <w:rsid w:val="00896D3A"/>
    <w:rsid w:val="008A19AA"/>
    <w:rsid w:val="008C0713"/>
    <w:rsid w:val="008E55E9"/>
    <w:rsid w:val="00902969"/>
    <w:rsid w:val="0093490A"/>
    <w:rsid w:val="009359BC"/>
    <w:rsid w:val="00950264"/>
    <w:rsid w:val="009543BC"/>
    <w:rsid w:val="009705CF"/>
    <w:rsid w:val="00974AB6"/>
    <w:rsid w:val="00984860"/>
    <w:rsid w:val="009B5D15"/>
    <w:rsid w:val="009D1F87"/>
    <w:rsid w:val="009D269F"/>
    <w:rsid w:val="009E691C"/>
    <w:rsid w:val="009F42B3"/>
    <w:rsid w:val="00A03216"/>
    <w:rsid w:val="00A31054"/>
    <w:rsid w:val="00A510B9"/>
    <w:rsid w:val="00A60B45"/>
    <w:rsid w:val="00A836BC"/>
    <w:rsid w:val="00AA43DF"/>
    <w:rsid w:val="00AE5EB2"/>
    <w:rsid w:val="00AF5B4D"/>
    <w:rsid w:val="00B36BD6"/>
    <w:rsid w:val="00B516E6"/>
    <w:rsid w:val="00B602B4"/>
    <w:rsid w:val="00C12491"/>
    <w:rsid w:val="00C45584"/>
    <w:rsid w:val="00C54D23"/>
    <w:rsid w:val="00C83FF7"/>
    <w:rsid w:val="00C86ADD"/>
    <w:rsid w:val="00CA2F33"/>
    <w:rsid w:val="00CC00C9"/>
    <w:rsid w:val="00CE3167"/>
    <w:rsid w:val="00D34659"/>
    <w:rsid w:val="00D653F9"/>
    <w:rsid w:val="00DC0432"/>
    <w:rsid w:val="00DC5785"/>
    <w:rsid w:val="00DE72A7"/>
    <w:rsid w:val="00E05E0A"/>
    <w:rsid w:val="00E201C3"/>
    <w:rsid w:val="00E42757"/>
    <w:rsid w:val="00E771A3"/>
    <w:rsid w:val="00E80635"/>
    <w:rsid w:val="00E849B7"/>
    <w:rsid w:val="00EB31F3"/>
    <w:rsid w:val="00F17174"/>
    <w:rsid w:val="00F175A6"/>
    <w:rsid w:val="00F2314C"/>
    <w:rsid w:val="00F614D5"/>
    <w:rsid w:val="00F676F4"/>
    <w:rsid w:val="00F703EF"/>
    <w:rsid w:val="00F779CD"/>
    <w:rsid w:val="00F868AF"/>
    <w:rsid w:val="00FA652A"/>
    <w:rsid w:val="00FC4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Mangal"/>
      <w:sz w:val="24"/>
      <w:szCs w:val="24"/>
      <w:lang w:bidi="hi-I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848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A510B9"/>
    <w:rPr>
      <w:color w:val="0000FF"/>
      <w:u w:val="single"/>
    </w:rPr>
  </w:style>
  <w:style w:type="character" w:styleId="Emphasis">
    <w:name w:val="Emphasis"/>
    <w:basedOn w:val="DefaultParagraphFont"/>
    <w:qFormat/>
    <w:rsid w:val="00DC5785"/>
    <w:rPr>
      <w:b w:val="0"/>
      <w:bCs w:val="0"/>
      <w:i/>
      <w:iCs/>
    </w:rPr>
  </w:style>
  <w:style w:type="character" w:styleId="LineNumber">
    <w:name w:val="line number"/>
    <w:basedOn w:val="DefaultParagraphFont"/>
    <w:rsid w:val="000F362E"/>
  </w:style>
  <w:style w:type="paragraph" w:styleId="BalloonText">
    <w:name w:val="Balloon Text"/>
    <w:basedOn w:val="Normal"/>
    <w:link w:val="BalloonTextChar"/>
    <w:rsid w:val="000F362E"/>
    <w:rPr>
      <w:rFonts w:ascii="Tahoma" w:hAnsi="Tahoma"/>
      <w:sz w:val="16"/>
      <w:szCs w:val="14"/>
    </w:rPr>
  </w:style>
  <w:style w:type="character" w:customStyle="1" w:styleId="BalloonTextChar">
    <w:name w:val="Balloon Text Char"/>
    <w:basedOn w:val="DefaultParagraphFont"/>
    <w:link w:val="BalloonText"/>
    <w:rsid w:val="000F362E"/>
    <w:rPr>
      <w:rFonts w:ascii="Tahoma"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divs>
    <w:div w:id="7223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bikubaral@yahoo.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C8C44-EFF7-4CF9-8C4D-AC34417E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Introduction</vt:lpstr>
    </vt:vector>
  </TitlesOfParts>
  <Company>Personal Notebook</Company>
  <LinksUpToDate>false</LinksUpToDate>
  <CharactersWithSpaces>21865</CharactersWithSpaces>
  <SharedDoc>false</SharedDoc>
  <HLinks>
    <vt:vector size="6" baseType="variant">
      <vt:variant>
        <vt:i4>6750297</vt:i4>
      </vt:variant>
      <vt:variant>
        <vt:i4>0</vt:i4>
      </vt:variant>
      <vt:variant>
        <vt:i4>0</vt:i4>
      </vt:variant>
      <vt:variant>
        <vt:i4>5</vt:i4>
      </vt:variant>
      <vt:variant>
        <vt:lpwstr>mailto:bikubaral@yahoo.com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DINESH</dc:creator>
  <cp:lastModifiedBy>User</cp:lastModifiedBy>
  <cp:revision>14</cp:revision>
  <cp:lastPrinted>2011-06-14T18:06:00Z</cp:lastPrinted>
  <dcterms:created xsi:type="dcterms:W3CDTF">2011-06-18T02:29:00Z</dcterms:created>
  <dcterms:modified xsi:type="dcterms:W3CDTF">2011-06-18T04:04:00Z</dcterms:modified>
</cp:coreProperties>
</file>