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BE" w:rsidRPr="00C513F0" w:rsidRDefault="00F37BBE" w:rsidP="00F37BBE">
      <w:pPr>
        <w:pBdr>
          <w:bottom w:val="single" w:sz="12" w:space="1" w:color="auto"/>
        </w:pBdr>
        <w:jc w:val="both"/>
        <w:rPr>
          <w:rFonts w:ascii="Arial" w:hAnsi="Arial" w:cs="Arial"/>
          <w:i/>
          <w:color w:val="231F20"/>
          <w:sz w:val="24"/>
          <w:szCs w:val="24"/>
          <w:lang w:val="en-US"/>
        </w:rPr>
      </w:pPr>
      <w:proofErr w:type="gramStart"/>
      <w:r w:rsidRPr="00C513F0">
        <w:rPr>
          <w:rFonts w:ascii="Arial" w:hAnsi="Arial" w:cs="Arial"/>
          <w:i/>
          <w:iCs/>
          <w:color w:val="231F20"/>
          <w:sz w:val="24"/>
          <w:szCs w:val="24"/>
          <w:lang w:val="en-US"/>
        </w:rPr>
        <w:t>Table 1.</w:t>
      </w:r>
      <w:proofErr w:type="gramEnd"/>
      <w:r w:rsidRPr="00C513F0">
        <w:rPr>
          <w:rFonts w:ascii="Arial" w:hAnsi="Arial" w:cs="Arial"/>
          <w:i/>
          <w:iCs/>
          <w:color w:val="231F20"/>
          <w:sz w:val="24"/>
          <w:szCs w:val="24"/>
          <w:lang w:val="en-US"/>
        </w:rPr>
        <w:t xml:space="preserve"> Different Definitions of Non-response Based on Measures of Disability Increase and/or Relapse Rate after 1 Years of Follow-up in Patients Treated with Interferon-</w:t>
      </w:r>
      <w:r w:rsidRPr="00C513F0">
        <w:rPr>
          <w:rFonts w:ascii="Arial" w:hAnsi="Arial" w:cs="Arial"/>
          <w:i/>
          <w:color w:val="231F20"/>
          <w:sz w:val="24"/>
          <w:szCs w:val="24"/>
          <w:lang w:val="en-US"/>
        </w:rPr>
        <w:t>beta.</w:t>
      </w:r>
    </w:p>
    <w:p w:rsidR="00F37BBE" w:rsidRPr="00C513F0" w:rsidRDefault="00F37BBE" w:rsidP="00F37BBE">
      <w:pPr>
        <w:jc w:val="both"/>
        <w:rPr>
          <w:rFonts w:ascii="Arial" w:hAnsi="Arial" w:cs="Arial"/>
          <w:i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i/>
          <w:color w:val="231F20"/>
          <w:sz w:val="24"/>
          <w:szCs w:val="24"/>
          <w:lang w:val="en-US"/>
        </w:rPr>
        <w:t>Non responder definitions</w:t>
      </w:r>
    </w:p>
    <w:p w:rsidR="00F37BBE" w:rsidRPr="00C513F0" w:rsidRDefault="00F37BBE" w:rsidP="00F37BBE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i/>
          <w:color w:val="231F20"/>
          <w:sz w:val="24"/>
          <w:szCs w:val="24"/>
          <w:lang w:val="en-US"/>
        </w:rPr>
        <w:tab/>
      </w:r>
      <w:proofErr w:type="gramStart"/>
      <w:r w:rsidRPr="00C513F0">
        <w:rPr>
          <w:rFonts w:ascii="Arial" w:hAnsi="Arial" w:cs="Arial"/>
          <w:i/>
          <w:color w:val="231F20"/>
          <w:sz w:val="24"/>
          <w:szCs w:val="24"/>
          <w:lang w:val="en-US"/>
        </w:rPr>
        <w:t>A</w:t>
      </w:r>
      <w:r w:rsidRPr="00C513F0">
        <w:rPr>
          <w:rFonts w:ascii="Arial" w:hAnsi="Arial" w:cs="Arial"/>
          <w:i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i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>An</w:t>
      </w:r>
      <w:proofErr w:type="gramEnd"/>
      <w:r w:rsidRPr="00C513F0">
        <w:rPr>
          <w:rFonts w:ascii="Arial" w:hAnsi="Arial" w:cs="Arial"/>
          <w:color w:val="231F20"/>
          <w:sz w:val="24"/>
          <w:szCs w:val="24"/>
          <w:lang w:val="en-US"/>
        </w:rPr>
        <w:t xml:space="preserve"> increase of at least one EDSS step</w:t>
      </w:r>
      <w:r w:rsidRPr="00C513F0">
        <w:rPr>
          <w:rFonts w:ascii="Arial" w:hAnsi="Arial" w:cs="Arial"/>
          <w:color w:val="231F20"/>
          <w:sz w:val="24"/>
          <w:szCs w:val="24"/>
          <w:vertAlign w:val="superscript"/>
          <w:lang w:val="en-US"/>
        </w:rPr>
        <w:t xml:space="preserve"> 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>confirmed at 1 year.</w:t>
      </w:r>
    </w:p>
    <w:p w:rsidR="00F37BBE" w:rsidRPr="00C513F0" w:rsidRDefault="00F37BBE" w:rsidP="00F37BBE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B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Presence of any relapse confirmed at 1 year.</w:t>
      </w:r>
    </w:p>
    <w:p w:rsidR="00F37BBE" w:rsidRPr="00C513F0" w:rsidRDefault="00F37BBE" w:rsidP="00F37BBE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C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Presence of two or more relapses confirmed at 1 year.</w:t>
      </w:r>
    </w:p>
    <w:p w:rsidR="00F37BBE" w:rsidRPr="00C513F0" w:rsidRDefault="00F37BBE" w:rsidP="00F37BBE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D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A decrease in relapse rate less than 50% compared with 1 year before therapy.</w:t>
      </w:r>
    </w:p>
    <w:p w:rsidR="00F37BBE" w:rsidRPr="00C513F0" w:rsidRDefault="00992EE1" w:rsidP="00992EE1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  <w:t>E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="00F37BBE" w:rsidRPr="00C513F0">
        <w:rPr>
          <w:rFonts w:ascii="Arial" w:hAnsi="Arial" w:cs="Arial"/>
          <w:color w:val="231F20"/>
          <w:sz w:val="24"/>
          <w:szCs w:val="24"/>
          <w:lang w:val="en-US"/>
        </w:rPr>
        <w:t>No decrease or higher relapse rate compared with 1 year before therapy.</w:t>
      </w:r>
    </w:p>
    <w:p w:rsidR="00F37BBE" w:rsidRPr="00C513F0" w:rsidRDefault="00992EE1" w:rsidP="00992EE1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proofErr w:type="gramStart"/>
      <w:r w:rsidRPr="00C513F0">
        <w:rPr>
          <w:rFonts w:ascii="Arial" w:hAnsi="Arial" w:cs="Arial"/>
          <w:color w:val="231F20"/>
          <w:sz w:val="24"/>
          <w:szCs w:val="24"/>
          <w:lang w:val="en-US"/>
        </w:rPr>
        <w:t>F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="00F37BBE" w:rsidRPr="00C513F0">
        <w:rPr>
          <w:rFonts w:ascii="Arial" w:hAnsi="Arial" w:cs="Arial"/>
          <w:color w:val="231F20"/>
          <w:sz w:val="24"/>
          <w:szCs w:val="24"/>
          <w:lang w:val="en-US"/>
        </w:rPr>
        <w:t>Definition A or B.</w:t>
      </w:r>
      <w:proofErr w:type="gramEnd"/>
    </w:p>
    <w:p w:rsidR="00F37BBE" w:rsidRPr="00C513F0" w:rsidRDefault="00992EE1" w:rsidP="00992EE1">
      <w:pPr>
        <w:pBdr>
          <w:bottom w:val="single" w:sz="6" w:space="1" w:color="auto"/>
        </w:pBd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proofErr w:type="gramStart"/>
      <w:r w:rsidRPr="00C513F0">
        <w:rPr>
          <w:rFonts w:ascii="Arial" w:hAnsi="Arial" w:cs="Arial"/>
          <w:color w:val="231F20"/>
          <w:sz w:val="24"/>
          <w:szCs w:val="24"/>
          <w:lang w:val="en-US"/>
        </w:rPr>
        <w:t>G</w:t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Pr="00C513F0">
        <w:rPr>
          <w:rFonts w:ascii="Arial" w:hAnsi="Arial" w:cs="Arial"/>
          <w:color w:val="231F20"/>
          <w:sz w:val="24"/>
          <w:szCs w:val="24"/>
          <w:lang w:val="en-US"/>
        </w:rPr>
        <w:tab/>
      </w:r>
      <w:r w:rsidR="00F37BBE" w:rsidRPr="00C513F0">
        <w:rPr>
          <w:rFonts w:ascii="Arial" w:hAnsi="Arial" w:cs="Arial"/>
          <w:color w:val="231F20"/>
          <w:sz w:val="24"/>
          <w:szCs w:val="24"/>
          <w:lang w:val="en-US"/>
        </w:rPr>
        <w:t>Definition A + B.</w:t>
      </w:r>
      <w:proofErr w:type="gramEnd"/>
    </w:p>
    <w:p w:rsidR="00992EE1" w:rsidRPr="00C513F0" w:rsidRDefault="00992EE1" w:rsidP="00992EE1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</w:p>
    <w:p w:rsidR="00992EE1" w:rsidRPr="00C513F0" w:rsidRDefault="00992EE1" w:rsidP="00992EE1">
      <w:pPr>
        <w:jc w:val="both"/>
        <w:rPr>
          <w:rFonts w:ascii="Arial" w:hAnsi="Arial" w:cs="Arial"/>
          <w:color w:val="231F20"/>
          <w:sz w:val="24"/>
          <w:szCs w:val="24"/>
          <w:lang w:val="en-US"/>
        </w:rPr>
      </w:pPr>
      <w:r w:rsidRPr="00C513F0">
        <w:rPr>
          <w:rFonts w:ascii="Arial" w:hAnsi="Arial" w:cs="Arial"/>
          <w:color w:val="231F20"/>
          <w:sz w:val="24"/>
          <w:szCs w:val="24"/>
          <w:lang w:val="en-US"/>
        </w:rPr>
        <w:t>EDSS = Expanded Disability Status Score</w:t>
      </w:r>
    </w:p>
    <w:p w:rsidR="00F37BBE" w:rsidRPr="00C513F0" w:rsidRDefault="00F37BBE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Pr="00C513F0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C13F34" w:rsidRDefault="00C13F34" w:rsidP="00C13F34">
      <w:pPr>
        <w:pBdr>
          <w:bottom w:val="single" w:sz="12" w:space="1" w:color="auto"/>
        </w:pBdr>
        <w:ind w:right="384"/>
        <w:rPr>
          <w:rFonts w:ascii="Arial" w:hAnsi="Arial" w:cs="Arial"/>
          <w:bCs/>
          <w:i/>
          <w:sz w:val="24"/>
          <w:szCs w:val="24"/>
          <w:vertAlign w:val="superscript"/>
          <w:lang w:val="en-US"/>
        </w:rPr>
      </w:pPr>
      <w:proofErr w:type="gramStart"/>
      <w:r w:rsidRPr="00C513F0">
        <w:rPr>
          <w:rFonts w:ascii="Arial" w:hAnsi="Arial" w:cs="Arial"/>
          <w:bCs/>
          <w:i/>
          <w:sz w:val="24"/>
          <w:szCs w:val="24"/>
          <w:lang w:val="en-US"/>
        </w:rPr>
        <w:lastRenderedPageBreak/>
        <w:t>Table 2.</w:t>
      </w:r>
      <w:proofErr w:type="gramEnd"/>
      <w:r w:rsidRPr="00C513F0">
        <w:rPr>
          <w:rFonts w:ascii="Arial" w:hAnsi="Arial" w:cs="Arial"/>
          <w:bCs/>
          <w:i/>
          <w:sz w:val="24"/>
          <w:szCs w:val="24"/>
          <w:lang w:val="en-US"/>
        </w:rPr>
        <w:t xml:space="preserve"> Demographics and baseline clinical characteristics of patients according to the responder status for the different definitions</w:t>
      </w:r>
      <w:r w:rsidR="008F6A2A" w:rsidRPr="00C513F0">
        <w:rPr>
          <w:rFonts w:ascii="Arial" w:hAnsi="Arial" w:cs="Arial"/>
          <w:bCs/>
          <w:i/>
          <w:sz w:val="24"/>
          <w:szCs w:val="24"/>
          <w:lang w:val="en-US"/>
        </w:rPr>
        <w:t xml:space="preserve"> adapted from Rio et al.</w:t>
      </w:r>
      <w:proofErr w:type="gramStart"/>
      <w:r w:rsidR="008F6A2A" w:rsidRPr="00C513F0">
        <w:rPr>
          <w:rFonts w:ascii="Arial" w:hAnsi="Arial" w:cs="Arial"/>
          <w:bCs/>
          <w:i/>
          <w:sz w:val="24"/>
          <w:szCs w:val="24"/>
          <w:lang w:val="en-US"/>
        </w:rPr>
        <w:t>,</w:t>
      </w:r>
      <w:r w:rsidR="008F6A2A" w:rsidRPr="00C513F0">
        <w:rPr>
          <w:rFonts w:ascii="Arial" w:hAnsi="Arial" w:cs="Arial"/>
          <w:bCs/>
          <w:i/>
          <w:sz w:val="24"/>
          <w:szCs w:val="24"/>
          <w:vertAlign w:val="superscript"/>
          <w:lang w:val="en-US"/>
        </w:rPr>
        <w:t>10</w:t>
      </w:r>
      <w:proofErr w:type="gramEnd"/>
    </w:p>
    <w:p w:rsidR="007D4C22" w:rsidRPr="00445886" w:rsidRDefault="007D4C22" w:rsidP="007D4C22">
      <w:pPr>
        <w:pBdr>
          <w:bottom w:val="single" w:sz="12" w:space="1" w:color="auto"/>
        </w:pBdr>
        <w:ind w:right="384"/>
        <w:rPr>
          <w:rFonts w:ascii="Arial" w:hAnsi="Arial" w:cs="Arial"/>
          <w:bCs/>
          <w:i/>
          <w:lang w:val="en-US"/>
        </w:rPr>
      </w:pPr>
    </w:p>
    <w:p w:rsidR="007D4C22" w:rsidRPr="00445886" w:rsidRDefault="007D4C22" w:rsidP="007D4C22">
      <w:pPr>
        <w:rPr>
          <w:rFonts w:ascii="Arial" w:hAnsi="Arial" w:cs="Arial"/>
          <w:b/>
          <w:sz w:val="14"/>
          <w:szCs w:val="14"/>
          <w:lang w:val="en-US"/>
        </w:rPr>
      </w:pPr>
    </w:p>
    <w:p w:rsidR="007D4C22" w:rsidRPr="00445886" w:rsidRDefault="007D4C22" w:rsidP="007D4C22">
      <w:pPr>
        <w:rPr>
          <w:rFonts w:ascii="Arial" w:hAnsi="Arial" w:cs="Arial"/>
          <w:b/>
          <w:sz w:val="14"/>
          <w:szCs w:val="14"/>
          <w:lang w:val="en-US"/>
        </w:rPr>
      </w:pP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>MS DURATION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>EDSS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</w:p>
    <w:p w:rsidR="007D4C22" w:rsidRPr="00445886" w:rsidRDefault="007D4C22" w:rsidP="007D4C22">
      <w:pPr>
        <w:rPr>
          <w:rFonts w:ascii="Arial" w:hAnsi="Arial" w:cs="Arial"/>
          <w:b/>
          <w:sz w:val="14"/>
          <w:szCs w:val="14"/>
          <w:lang w:val="en-US"/>
        </w:rPr>
      </w:pPr>
      <w:r w:rsidRPr="00445886">
        <w:rPr>
          <w:rFonts w:ascii="Arial" w:hAnsi="Arial" w:cs="Arial"/>
          <w:b/>
          <w:sz w:val="14"/>
          <w:szCs w:val="14"/>
          <w:lang w:val="en-US"/>
        </w:rPr>
        <w:t>DEFINITIONS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>R x NR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>% PATIENTS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AGE (yr)</w:t>
      </w:r>
      <w:r w:rsidRPr="00445886">
        <w:rPr>
          <w:rFonts w:ascii="Arial" w:hAnsi="Arial" w:cs="Arial"/>
          <w:b/>
          <w:sz w:val="14"/>
          <w:szCs w:val="14"/>
          <w:vertAlign w:val="superscript"/>
          <w:lang w:val="en-US"/>
        </w:rPr>
        <w:t xml:space="preserve"> a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             SEX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>BASELINE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           </w:t>
      </w:r>
      <w:proofErr w:type="spellStart"/>
      <w:r w:rsidRPr="00445886">
        <w:rPr>
          <w:rFonts w:ascii="Arial" w:hAnsi="Arial" w:cs="Arial"/>
          <w:b/>
          <w:sz w:val="14"/>
          <w:szCs w:val="14"/>
          <w:lang w:val="en-US"/>
        </w:rPr>
        <w:t>Relapses</w:t>
      </w:r>
      <w:r w:rsidRPr="00445886">
        <w:rPr>
          <w:rFonts w:ascii="Arial" w:hAnsi="Arial" w:cs="Arial"/>
          <w:b/>
          <w:sz w:val="14"/>
          <w:szCs w:val="14"/>
          <w:vertAlign w:val="superscript"/>
          <w:lang w:val="en-US"/>
        </w:rPr>
        <w:t>b</w:t>
      </w:r>
      <w:proofErr w:type="spellEnd"/>
      <w:r w:rsidRPr="00445886">
        <w:rPr>
          <w:rFonts w:ascii="Arial" w:hAnsi="Arial" w:cs="Arial"/>
          <w:b/>
          <w:sz w:val="14"/>
          <w:szCs w:val="14"/>
          <w:lang w:val="en-US"/>
        </w:rPr>
        <w:tab/>
        <w:t>BASELINE</w:t>
      </w:r>
    </w:p>
    <w:p w:rsidR="007D4C22" w:rsidRPr="00445886" w:rsidRDefault="007D4C22" w:rsidP="007D4C22">
      <w:pPr>
        <w:rPr>
          <w:rFonts w:ascii="Arial" w:hAnsi="Arial" w:cs="Arial"/>
          <w:b/>
          <w:sz w:val="14"/>
          <w:szCs w:val="14"/>
          <w:lang w:val="en-US"/>
        </w:rPr>
      </w:pP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</w:r>
      <w:r>
        <w:rPr>
          <w:rFonts w:ascii="Arial" w:hAnsi="Arial" w:cs="Arial"/>
          <w:b/>
          <w:sz w:val="14"/>
          <w:szCs w:val="14"/>
          <w:lang w:val="en-US"/>
        </w:rPr>
        <w:t>BASELINE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             %female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(months)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 xml:space="preserve">            (mean) </w:t>
      </w:r>
      <w:r w:rsidRPr="00445886">
        <w:rPr>
          <w:rFonts w:ascii="Arial" w:hAnsi="Arial" w:cs="Arial"/>
          <w:b/>
          <w:sz w:val="14"/>
          <w:szCs w:val="14"/>
          <w:lang w:val="en-US"/>
        </w:rPr>
        <w:tab/>
        <w:t>(mean)</w:t>
      </w:r>
    </w:p>
    <w:p w:rsidR="007D4C22" w:rsidRPr="00445886" w:rsidRDefault="007D4C22" w:rsidP="007D4C22">
      <w:pPr>
        <w:rPr>
          <w:rFonts w:ascii="Arial" w:hAnsi="Arial" w:cs="Arial"/>
          <w:b/>
          <w:sz w:val="14"/>
          <w:szCs w:val="14"/>
          <w:lang w:val="en-US"/>
        </w:rPr>
      </w:pP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>A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R</w:t>
      </w:r>
      <w:r w:rsidRPr="00240F83">
        <w:rPr>
          <w:rFonts w:ascii="Arial" w:hAnsi="Arial" w:cs="Arial"/>
          <w:sz w:val="22"/>
          <w:szCs w:val="22"/>
        </w:rPr>
        <w:tab/>
        <w:t>96,7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30,6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 xml:space="preserve"> 74</w:t>
      </w:r>
      <w:r w:rsidRPr="00240F83">
        <w:rPr>
          <w:rFonts w:ascii="Arial" w:hAnsi="Arial" w:cs="Arial"/>
          <w:sz w:val="22"/>
          <w:szCs w:val="22"/>
        </w:rPr>
        <w:tab/>
        <w:t>64,6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1,5</w:t>
      </w:r>
      <w:r w:rsidRPr="00240F83">
        <w:rPr>
          <w:rFonts w:ascii="Arial" w:hAnsi="Arial" w:cs="Arial"/>
          <w:sz w:val="22"/>
          <w:szCs w:val="22"/>
        </w:rPr>
        <w:tab/>
        <w:t>2.6</w:t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NR</w:t>
      </w:r>
      <w:r w:rsidRPr="00240F83">
        <w:rPr>
          <w:rFonts w:ascii="Arial" w:hAnsi="Arial" w:cs="Arial"/>
          <w:sz w:val="22"/>
          <w:szCs w:val="22"/>
        </w:rPr>
        <w:tab/>
      </w:r>
      <w:proofErr w:type="gramStart"/>
      <w:r w:rsidRPr="00240F8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240F83">
        <w:rPr>
          <w:rFonts w:ascii="Arial" w:hAnsi="Arial" w:cs="Arial"/>
          <w:sz w:val="22"/>
          <w:szCs w:val="22"/>
        </w:rPr>
        <w:t>3,3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19,3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100</w:t>
      </w:r>
      <w:r w:rsidRPr="00240F83">
        <w:rPr>
          <w:rFonts w:ascii="Arial" w:hAnsi="Arial" w:cs="Arial"/>
          <w:sz w:val="22"/>
          <w:szCs w:val="22"/>
        </w:rPr>
        <w:tab/>
        <w:t>31,2</w:t>
      </w:r>
      <w:r w:rsidRPr="00240F83">
        <w:rPr>
          <w:rFonts w:ascii="Arial" w:hAnsi="Arial" w:cs="Arial"/>
          <w:sz w:val="14"/>
          <w:szCs w:val="14"/>
        </w:rPr>
        <w:tab/>
      </w:r>
      <w:r w:rsidRPr="00240F83">
        <w:rPr>
          <w:rFonts w:ascii="Arial" w:hAnsi="Arial" w:cs="Arial"/>
          <w:sz w:val="22"/>
          <w:szCs w:val="22"/>
        </w:rPr>
        <w:tab/>
        <w:t>2</w:t>
      </w:r>
      <w:r w:rsidRPr="00240F83">
        <w:rPr>
          <w:rFonts w:ascii="Arial" w:hAnsi="Arial" w:cs="Arial"/>
          <w:sz w:val="22"/>
          <w:szCs w:val="22"/>
        </w:rPr>
        <w:tab/>
        <w:t>4.0</w:t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>B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R</w:t>
      </w:r>
      <w:r w:rsidRPr="00240F83">
        <w:rPr>
          <w:rFonts w:ascii="Arial" w:hAnsi="Arial" w:cs="Arial"/>
          <w:sz w:val="22"/>
          <w:szCs w:val="22"/>
        </w:rPr>
        <w:tab/>
        <w:t>57,1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32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73</w:t>
      </w:r>
      <w:r w:rsidRPr="00240F83">
        <w:rPr>
          <w:rFonts w:ascii="Arial" w:hAnsi="Arial" w:cs="Arial"/>
          <w:sz w:val="22"/>
          <w:szCs w:val="22"/>
        </w:rPr>
        <w:tab/>
        <w:t>59,7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1,3</w:t>
      </w:r>
      <w:r w:rsidRPr="00240F83">
        <w:rPr>
          <w:rFonts w:ascii="Arial" w:hAnsi="Arial" w:cs="Arial"/>
          <w:sz w:val="22"/>
          <w:szCs w:val="22"/>
        </w:rPr>
        <w:tab/>
        <w:t>2.6</w:t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NR</w:t>
      </w:r>
      <w:r w:rsidRPr="00240F83">
        <w:rPr>
          <w:rFonts w:ascii="Arial" w:hAnsi="Arial" w:cs="Arial"/>
          <w:sz w:val="22"/>
          <w:szCs w:val="22"/>
        </w:rPr>
        <w:tab/>
        <w:t>42,9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28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77</w:t>
      </w:r>
      <w:r w:rsidRPr="00240F83">
        <w:rPr>
          <w:rFonts w:ascii="Arial" w:hAnsi="Arial" w:cs="Arial"/>
          <w:sz w:val="22"/>
          <w:szCs w:val="22"/>
        </w:rPr>
        <w:tab/>
        <w:t>68,5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1,7</w:t>
      </w:r>
      <w:r w:rsidRPr="00240F83">
        <w:rPr>
          <w:rFonts w:ascii="Arial" w:hAnsi="Arial" w:cs="Arial"/>
          <w:sz w:val="22"/>
          <w:szCs w:val="22"/>
        </w:rPr>
        <w:tab/>
        <w:t>2.7</w:t>
      </w:r>
      <w:r w:rsidRPr="00240F83">
        <w:rPr>
          <w:rFonts w:ascii="Arial" w:hAnsi="Arial" w:cs="Arial"/>
          <w:sz w:val="22"/>
          <w:szCs w:val="22"/>
        </w:rPr>
        <w:tab/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>C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R</w:t>
      </w:r>
      <w:r w:rsidRPr="00240F83">
        <w:rPr>
          <w:rFonts w:ascii="Arial" w:hAnsi="Arial" w:cs="Arial"/>
          <w:sz w:val="22"/>
          <w:szCs w:val="22"/>
        </w:rPr>
        <w:tab/>
        <w:t>87,9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31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74</w:t>
      </w:r>
      <w:r w:rsidRPr="00240F83">
        <w:rPr>
          <w:rFonts w:ascii="Arial" w:hAnsi="Arial" w:cs="Arial"/>
          <w:sz w:val="22"/>
          <w:szCs w:val="22"/>
        </w:rPr>
        <w:tab/>
        <w:t>61,0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0,4</w:t>
      </w:r>
      <w:r w:rsidRPr="00240F83">
        <w:rPr>
          <w:rFonts w:ascii="Arial" w:hAnsi="Arial" w:cs="Arial"/>
          <w:sz w:val="22"/>
          <w:szCs w:val="22"/>
        </w:rPr>
        <w:tab/>
        <w:t>2.7</w:t>
      </w: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>NR</w:t>
      </w:r>
      <w:r w:rsidRPr="00A748E3">
        <w:rPr>
          <w:rFonts w:ascii="Arial" w:hAnsi="Arial" w:cs="Arial"/>
          <w:sz w:val="22"/>
          <w:szCs w:val="22"/>
        </w:rPr>
        <w:tab/>
        <w:t>12,1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25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82</w:t>
      </w:r>
      <w:r w:rsidRPr="00A748E3">
        <w:rPr>
          <w:rFonts w:ascii="Arial" w:hAnsi="Arial" w:cs="Arial"/>
          <w:sz w:val="22"/>
          <w:szCs w:val="22"/>
        </w:rPr>
        <w:tab/>
        <w:t>79,7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2,4</w:t>
      </w:r>
      <w:r w:rsidRPr="00A748E3">
        <w:rPr>
          <w:rFonts w:ascii="Arial" w:hAnsi="Arial" w:cs="Arial"/>
          <w:sz w:val="22"/>
          <w:szCs w:val="22"/>
        </w:rPr>
        <w:tab/>
        <w:t>2.6</w:t>
      </w: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  <w:r w:rsidRPr="00A748E3">
        <w:rPr>
          <w:rFonts w:ascii="Arial" w:hAnsi="Arial" w:cs="Arial"/>
          <w:sz w:val="22"/>
          <w:szCs w:val="22"/>
        </w:rPr>
        <w:t>D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R</w:t>
      </w:r>
      <w:r w:rsidRPr="00A748E3">
        <w:rPr>
          <w:rFonts w:ascii="Arial" w:hAnsi="Arial" w:cs="Arial"/>
          <w:sz w:val="22"/>
          <w:szCs w:val="22"/>
        </w:rPr>
        <w:tab/>
        <w:t>62,6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29,4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77</w:t>
      </w:r>
      <w:r w:rsidRPr="00A748E3">
        <w:rPr>
          <w:rFonts w:ascii="Arial" w:hAnsi="Arial" w:cs="Arial"/>
          <w:sz w:val="22"/>
          <w:szCs w:val="22"/>
        </w:rPr>
        <w:tab/>
        <w:t>57,6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1,8</w:t>
      </w:r>
      <w:r w:rsidRPr="00A748E3">
        <w:rPr>
          <w:rFonts w:ascii="Arial" w:hAnsi="Arial" w:cs="Arial"/>
          <w:sz w:val="22"/>
          <w:szCs w:val="22"/>
        </w:rPr>
        <w:tab/>
        <w:t>2.5</w:t>
      </w: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NR</w:t>
      </w:r>
      <w:r w:rsidRPr="00A748E3">
        <w:rPr>
          <w:rFonts w:ascii="Arial" w:hAnsi="Arial" w:cs="Arial"/>
          <w:sz w:val="22"/>
          <w:szCs w:val="22"/>
        </w:rPr>
        <w:tab/>
        <w:t>37,4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31,7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71</w:t>
      </w:r>
      <w:r w:rsidRPr="00A748E3">
        <w:rPr>
          <w:rFonts w:ascii="Arial" w:hAnsi="Arial" w:cs="Arial"/>
          <w:sz w:val="22"/>
          <w:szCs w:val="22"/>
        </w:rPr>
        <w:tab/>
        <w:t>73,3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0,9</w:t>
      </w:r>
      <w:r w:rsidRPr="00A748E3">
        <w:rPr>
          <w:rFonts w:ascii="Arial" w:hAnsi="Arial" w:cs="Arial"/>
          <w:sz w:val="22"/>
          <w:szCs w:val="22"/>
        </w:rPr>
        <w:tab/>
        <w:t>3.0</w:t>
      </w: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  <w:r w:rsidRPr="00A748E3">
        <w:rPr>
          <w:rFonts w:ascii="Arial" w:hAnsi="Arial" w:cs="Arial"/>
          <w:sz w:val="22"/>
          <w:szCs w:val="22"/>
        </w:rPr>
        <w:t>E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R</w:t>
      </w:r>
      <w:r w:rsidRPr="00A748E3">
        <w:rPr>
          <w:rFonts w:ascii="Arial" w:hAnsi="Arial" w:cs="Arial"/>
          <w:sz w:val="22"/>
          <w:szCs w:val="22"/>
        </w:rPr>
        <w:tab/>
        <w:t>76,9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29,9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77</w:t>
      </w:r>
      <w:r w:rsidRPr="00A748E3">
        <w:rPr>
          <w:rFonts w:ascii="Arial" w:hAnsi="Arial" w:cs="Arial"/>
          <w:sz w:val="22"/>
          <w:szCs w:val="22"/>
        </w:rPr>
        <w:tab/>
        <w:t>64,4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1,6</w:t>
      </w:r>
      <w:r w:rsidRPr="00A748E3">
        <w:rPr>
          <w:rFonts w:ascii="Arial" w:hAnsi="Arial" w:cs="Arial"/>
          <w:sz w:val="22"/>
          <w:szCs w:val="22"/>
        </w:rPr>
        <w:tab/>
        <w:t>2.6</w:t>
      </w: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NR</w:t>
      </w:r>
      <w:r w:rsidRPr="00A748E3">
        <w:rPr>
          <w:rFonts w:ascii="Arial" w:hAnsi="Arial" w:cs="Arial"/>
          <w:sz w:val="22"/>
          <w:szCs w:val="22"/>
        </w:rPr>
        <w:tab/>
        <w:t>23,1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31,4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67</w:t>
      </w:r>
      <w:r w:rsidRPr="00A748E3">
        <w:rPr>
          <w:rFonts w:ascii="Arial" w:hAnsi="Arial" w:cs="Arial"/>
          <w:sz w:val="22"/>
          <w:szCs w:val="22"/>
        </w:rPr>
        <w:tab/>
        <w:t>60,3</w:t>
      </w:r>
      <w:r w:rsidRPr="00A748E3">
        <w:rPr>
          <w:rFonts w:ascii="Arial" w:hAnsi="Arial" w:cs="Arial"/>
          <w:sz w:val="22"/>
          <w:szCs w:val="22"/>
        </w:rPr>
        <w:tab/>
      </w:r>
      <w:r w:rsidRPr="00A748E3">
        <w:rPr>
          <w:rFonts w:ascii="Arial" w:hAnsi="Arial" w:cs="Arial"/>
          <w:sz w:val="22"/>
          <w:szCs w:val="22"/>
        </w:rPr>
        <w:tab/>
        <w:t>1,0</w:t>
      </w:r>
      <w:r w:rsidRPr="00A748E3">
        <w:rPr>
          <w:rFonts w:ascii="Arial" w:hAnsi="Arial" w:cs="Arial"/>
          <w:sz w:val="22"/>
          <w:szCs w:val="22"/>
        </w:rPr>
        <w:tab/>
        <w:t>2.7</w:t>
      </w:r>
    </w:p>
    <w:p w:rsidR="007D4C22" w:rsidRPr="00A748E3" w:rsidRDefault="007D4C22" w:rsidP="007D4C22">
      <w:pPr>
        <w:rPr>
          <w:rFonts w:ascii="Arial" w:hAnsi="Arial" w:cs="Arial"/>
          <w:sz w:val="22"/>
          <w:szCs w:val="22"/>
        </w:rPr>
      </w:pP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>F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R</w:t>
      </w:r>
      <w:r w:rsidRPr="00240F83">
        <w:rPr>
          <w:rFonts w:ascii="Arial" w:hAnsi="Arial" w:cs="Arial"/>
          <w:sz w:val="22"/>
          <w:szCs w:val="22"/>
        </w:rPr>
        <w:tab/>
        <w:t>57,1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32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73</w:t>
      </w:r>
      <w:r w:rsidRPr="00240F83">
        <w:rPr>
          <w:rFonts w:ascii="Arial" w:hAnsi="Arial" w:cs="Arial"/>
          <w:sz w:val="22"/>
          <w:szCs w:val="22"/>
        </w:rPr>
        <w:tab/>
        <w:t>59,7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1,3</w:t>
      </w:r>
      <w:r w:rsidRPr="00240F83">
        <w:rPr>
          <w:rFonts w:ascii="Arial" w:hAnsi="Arial" w:cs="Arial"/>
          <w:sz w:val="22"/>
          <w:szCs w:val="22"/>
        </w:rPr>
        <w:tab/>
        <w:t>2.6</w:t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NR</w:t>
      </w:r>
      <w:r w:rsidRPr="00240F83">
        <w:rPr>
          <w:rFonts w:ascii="Arial" w:hAnsi="Arial" w:cs="Arial"/>
          <w:sz w:val="22"/>
          <w:szCs w:val="22"/>
        </w:rPr>
        <w:tab/>
        <w:t>42,9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28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77</w:t>
      </w:r>
      <w:r w:rsidRPr="00240F83">
        <w:rPr>
          <w:rFonts w:ascii="Arial" w:hAnsi="Arial" w:cs="Arial"/>
          <w:sz w:val="22"/>
          <w:szCs w:val="22"/>
        </w:rPr>
        <w:tab/>
        <w:t>68,5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1,7</w:t>
      </w:r>
      <w:r w:rsidRPr="00240F83">
        <w:rPr>
          <w:rFonts w:ascii="Arial" w:hAnsi="Arial" w:cs="Arial"/>
          <w:sz w:val="22"/>
          <w:szCs w:val="22"/>
        </w:rPr>
        <w:tab/>
        <w:t>2.7</w:t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>G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R</w:t>
      </w:r>
      <w:r w:rsidRPr="00240F83">
        <w:rPr>
          <w:rFonts w:ascii="Arial" w:hAnsi="Arial" w:cs="Arial"/>
          <w:sz w:val="22"/>
          <w:szCs w:val="22"/>
        </w:rPr>
        <w:tab/>
        <w:t>96,7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30,6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74</w:t>
      </w:r>
      <w:r w:rsidRPr="00240F83">
        <w:rPr>
          <w:rFonts w:ascii="Arial" w:hAnsi="Arial" w:cs="Arial"/>
          <w:sz w:val="22"/>
          <w:szCs w:val="22"/>
        </w:rPr>
        <w:tab/>
        <w:t>64,6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1,5</w:t>
      </w:r>
      <w:r w:rsidRPr="00240F83">
        <w:rPr>
          <w:rFonts w:ascii="Arial" w:hAnsi="Arial" w:cs="Arial"/>
          <w:sz w:val="22"/>
          <w:szCs w:val="22"/>
        </w:rPr>
        <w:tab/>
        <w:t>2.6</w:t>
      </w:r>
    </w:p>
    <w:p w:rsidR="007D4C22" w:rsidRPr="00240F83" w:rsidRDefault="007D4C22" w:rsidP="007D4C22">
      <w:pPr>
        <w:rPr>
          <w:rFonts w:ascii="Arial" w:hAnsi="Arial" w:cs="Arial"/>
          <w:sz w:val="22"/>
          <w:szCs w:val="22"/>
        </w:rPr>
      </w:pP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NR</w:t>
      </w:r>
      <w:r w:rsidRPr="00240F83">
        <w:rPr>
          <w:rFonts w:ascii="Arial" w:hAnsi="Arial" w:cs="Arial"/>
          <w:sz w:val="22"/>
          <w:szCs w:val="22"/>
        </w:rPr>
        <w:tab/>
      </w:r>
      <w:proofErr w:type="gramStart"/>
      <w:r w:rsidRPr="00240F8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240F83">
        <w:rPr>
          <w:rFonts w:ascii="Arial" w:hAnsi="Arial" w:cs="Arial"/>
          <w:sz w:val="22"/>
          <w:szCs w:val="22"/>
        </w:rPr>
        <w:t>3,3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19,3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100</w:t>
      </w:r>
      <w:r w:rsidRPr="00240F83">
        <w:rPr>
          <w:rFonts w:ascii="Arial" w:hAnsi="Arial" w:cs="Arial"/>
          <w:sz w:val="22"/>
          <w:szCs w:val="22"/>
        </w:rPr>
        <w:tab/>
        <w:t>31,2</w:t>
      </w:r>
      <w:r w:rsidRPr="00240F83">
        <w:rPr>
          <w:rFonts w:ascii="Arial" w:hAnsi="Arial" w:cs="Arial"/>
          <w:sz w:val="22"/>
          <w:szCs w:val="22"/>
        </w:rPr>
        <w:tab/>
      </w:r>
      <w:r w:rsidRPr="00240F83">
        <w:rPr>
          <w:rFonts w:ascii="Arial" w:hAnsi="Arial" w:cs="Arial"/>
          <w:sz w:val="22"/>
          <w:szCs w:val="22"/>
        </w:rPr>
        <w:tab/>
        <w:t>2,0</w:t>
      </w:r>
      <w:r w:rsidRPr="00240F83">
        <w:rPr>
          <w:rFonts w:ascii="Arial" w:hAnsi="Arial" w:cs="Arial"/>
          <w:sz w:val="22"/>
          <w:szCs w:val="22"/>
        </w:rPr>
        <w:tab/>
        <w:t>4.0</w:t>
      </w:r>
    </w:p>
    <w:p w:rsidR="007D4C22" w:rsidRPr="00240F83" w:rsidRDefault="007D4C22" w:rsidP="007D4C2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7D4C22" w:rsidRPr="00240F83" w:rsidRDefault="007D4C22" w:rsidP="007D4C22">
      <w:pPr>
        <w:pStyle w:val="NormalWeb"/>
        <w:spacing w:before="0" w:after="0"/>
        <w:jc w:val="both"/>
        <w:rPr>
          <w:rFonts w:ascii="Arial" w:hAnsi="Arial" w:cs="Arial"/>
          <w:color w:val="auto"/>
          <w:sz w:val="8"/>
          <w:szCs w:val="8"/>
        </w:rPr>
      </w:pPr>
    </w:p>
    <w:p w:rsidR="007D4C22" w:rsidRPr="00CB2027" w:rsidRDefault="007D4C22" w:rsidP="007D4C22">
      <w:pPr>
        <w:pStyle w:val="NormalWeb"/>
        <w:spacing w:before="0" w:after="0"/>
        <w:jc w:val="both"/>
        <w:rPr>
          <w:rFonts w:ascii="Arial" w:hAnsi="Arial" w:cs="Arial"/>
          <w:color w:val="auto"/>
          <w:sz w:val="18"/>
          <w:szCs w:val="18"/>
          <w:vertAlign w:val="superscript"/>
        </w:rPr>
      </w:pPr>
      <w:r w:rsidRPr="00CB2027">
        <w:rPr>
          <w:rFonts w:ascii="Arial" w:hAnsi="Arial" w:cs="Arial"/>
          <w:color w:val="auto"/>
          <w:sz w:val="18"/>
          <w:szCs w:val="18"/>
        </w:rPr>
        <w:t xml:space="preserve">R = </w:t>
      </w:r>
      <w:proofErr w:type="spellStart"/>
      <w:r w:rsidRPr="00CB2027">
        <w:rPr>
          <w:rFonts w:ascii="Arial" w:hAnsi="Arial" w:cs="Arial"/>
          <w:color w:val="auto"/>
          <w:sz w:val="18"/>
          <w:szCs w:val="18"/>
        </w:rPr>
        <w:t>Responders</w:t>
      </w:r>
      <w:proofErr w:type="spellEnd"/>
      <w:r w:rsidRPr="00CB2027">
        <w:rPr>
          <w:rFonts w:ascii="Arial" w:hAnsi="Arial" w:cs="Arial"/>
          <w:color w:val="auto"/>
          <w:sz w:val="18"/>
          <w:szCs w:val="18"/>
        </w:rPr>
        <w:tab/>
        <w:t xml:space="preserve">NR = </w:t>
      </w:r>
      <w:proofErr w:type="spellStart"/>
      <w:r w:rsidRPr="00CB2027">
        <w:rPr>
          <w:rFonts w:ascii="Arial" w:hAnsi="Arial" w:cs="Arial"/>
          <w:color w:val="auto"/>
          <w:sz w:val="18"/>
          <w:szCs w:val="18"/>
        </w:rPr>
        <w:t>nonresponders</w:t>
      </w:r>
      <w:proofErr w:type="spellEnd"/>
    </w:p>
    <w:p w:rsidR="007D4C22" w:rsidRPr="00445886" w:rsidRDefault="007D4C22" w:rsidP="007D4C22">
      <w:pPr>
        <w:pStyle w:val="NormalWeb"/>
        <w:spacing w:before="0" w:after="0"/>
        <w:jc w:val="both"/>
        <w:rPr>
          <w:rFonts w:ascii="Arial" w:hAnsi="Arial" w:cs="Arial"/>
          <w:color w:val="auto"/>
          <w:sz w:val="18"/>
          <w:szCs w:val="18"/>
          <w:vertAlign w:val="superscript"/>
          <w:lang w:val="en-US"/>
        </w:rPr>
      </w:pPr>
      <w:proofErr w:type="spellStart"/>
      <w:proofErr w:type="gramStart"/>
      <w:r w:rsidRPr="00445886">
        <w:rPr>
          <w:rFonts w:ascii="Arial" w:hAnsi="Arial" w:cs="Arial"/>
          <w:color w:val="auto"/>
          <w:sz w:val="18"/>
          <w:szCs w:val="18"/>
          <w:vertAlign w:val="superscript"/>
          <w:lang w:val="en-US"/>
        </w:rPr>
        <w:t>a</w:t>
      </w:r>
      <w:r w:rsidRPr="00445886">
        <w:rPr>
          <w:rFonts w:ascii="Arial" w:hAnsi="Arial" w:cs="Arial"/>
          <w:color w:val="auto"/>
          <w:sz w:val="18"/>
          <w:szCs w:val="18"/>
          <w:lang w:val="en-US"/>
        </w:rPr>
        <w:t>Age</w:t>
      </w:r>
      <w:proofErr w:type="spellEnd"/>
      <w:proofErr w:type="gramEnd"/>
      <w:r w:rsidRPr="00445886">
        <w:rPr>
          <w:rFonts w:ascii="Arial" w:hAnsi="Arial" w:cs="Arial"/>
          <w:color w:val="auto"/>
          <w:sz w:val="18"/>
          <w:szCs w:val="18"/>
          <w:lang w:val="en-US"/>
        </w:rPr>
        <w:t xml:space="preserve"> </w:t>
      </w:r>
      <w:r w:rsidR="001943F8">
        <w:rPr>
          <w:rFonts w:ascii="Arial" w:hAnsi="Arial" w:cs="Arial"/>
          <w:color w:val="auto"/>
          <w:sz w:val="18"/>
          <w:szCs w:val="18"/>
          <w:lang w:val="en-US"/>
        </w:rPr>
        <w:t>(baseline)</w:t>
      </w:r>
    </w:p>
    <w:p w:rsidR="007D4C22" w:rsidRPr="007D4C22" w:rsidRDefault="007D4C22" w:rsidP="007D4C22">
      <w:pPr>
        <w:pStyle w:val="NormalWeb"/>
        <w:spacing w:before="0" w:after="0"/>
        <w:jc w:val="both"/>
        <w:rPr>
          <w:rFonts w:ascii="Arial" w:hAnsi="Arial" w:cs="Arial"/>
          <w:color w:val="auto"/>
          <w:sz w:val="18"/>
          <w:szCs w:val="18"/>
          <w:lang w:val="en-US"/>
        </w:rPr>
      </w:pPr>
      <w:proofErr w:type="spellStart"/>
      <w:proofErr w:type="gramStart"/>
      <w:r w:rsidRPr="00445886">
        <w:rPr>
          <w:rFonts w:ascii="Arial" w:hAnsi="Arial" w:cs="Arial"/>
          <w:color w:val="auto"/>
          <w:sz w:val="18"/>
          <w:szCs w:val="18"/>
          <w:vertAlign w:val="superscript"/>
          <w:lang w:val="en-US"/>
        </w:rPr>
        <w:t>b</w:t>
      </w:r>
      <w:r w:rsidRPr="00445886">
        <w:rPr>
          <w:rFonts w:ascii="Arial" w:hAnsi="Arial" w:cs="Arial"/>
          <w:color w:val="auto"/>
          <w:sz w:val="18"/>
          <w:szCs w:val="18"/>
          <w:lang w:val="en-US"/>
        </w:rPr>
        <w:t>Relapses</w:t>
      </w:r>
      <w:proofErr w:type="spellEnd"/>
      <w:proofErr w:type="gramEnd"/>
      <w:r w:rsidRPr="00445886">
        <w:rPr>
          <w:rFonts w:ascii="Arial" w:hAnsi="Arial" w:cs="Arial"/>
          <w:color w:val="auto"/>
          <w:sz w:val="18"/>
          <w:szCs w:val="18"/>
          <w:lang w:val="en-US"/>
        </w:rPr>
        <w:t xml:space="preserve"> in the one year before INF</w:t>
      </w:r>
      <w:r w:rsidRPr="00445886">
        <w:rPr>
          <w:rFonts w:ascii="Arial" w:hAnsi="Arial" w:cs="Arial"/>
          <w:color w:val="auto"/>
          <w:sz w:val="18"/>
          <w:szCs w:val="18"/>
          <w:lang w:val="en-US"/>
        </w:rPr>
        <w:sym w:font="Symbol" w:char="F062"/>
      </w:r>
      <w:r w:rsidRPr="00445886">
        <w:rPr>
          <w:rFonts w:ascii="Arial" w:hAnsi="Arial" w:cs="Arial"/>
          <w:color w:val="auto"/>
          <w:sz w:val="18"/>
          <w:szCs w:val="18"/>
          <w:lang w:val="en-US"/>
        </w:rPr>
        <w:t xml:space="preserve"> and GA therapy</w:t>
      </w:r>
    </w:p>
    <w:p w:rsidR="00C13F34" w:rsidRPr="00C513F0" w:rsidRDefault="00C13F34" w:rsidP="00C13F34">
      <w:pPr>
        <w:pStyle w:val="NormalWeb"/>
        <w:spacing w:line="480" w:lineRule="atLeast"/>
        <w:ind w:firstLine="708"/>
        <w:jc w:val="both"/>
        <w:rPr>
          <w:rFonts w:ascii="Arial" w:hAnsi="Arial" w:cs="Arial"/>
          <w:color w:val="auto"/>
          <w:szCs w:val="24"/>
          <w:lang w:val="en-US"/>
        </w:rPr>
      </w:pPr>
    </w:p>
    <w:p w:rsidR="00C13F34" w:rsidRDefault="00C13F34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3039EB" w:rsidRPr="00C513F0" w:rsidRDefault="003039EB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D14250" w:rsidRPr="00D14250" w:rsidRDefault="008C5594" w:rsidP="00D14250">
      <w:pPr>
        <w:textAlignment w:val="top"/>
        <w:rPr>
          <w:rFonts w:ascii="Arial" w:hAnsi="Arial" w:cs="Arial"/>
          <w:i/>
          <w:color w:val="888888"/>
          <w:sz w:val="24"/>
          <w:szCs w:val="24"/>
          <w:lang w:val="en-US"/>
        </w:rPr>
      </w:pPr>
      <w:proofErr w:type="gramStart"/>
      <w:r w:rsidRPr="008C5594">
        <w:rPr>
          <w:rFonts w:ascii="Arial" w:hAnsi="Arial" w:cs="Arial"/>
          <w:bCs/>
          <w:i/>
          <w:sz w:val="24"/>
          <w:szCs w:val="24"/>
          <w:lang w:val="en-US"/>
        </w:rPr>
        <w:lastRenderedPageBreak/>
        <w:t>Table 3.</w:t>
      </w:r>
      <w:proofErr w:type="gramEnd"/>
      <w:r w:rsidRPr="008C5594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  <w:r w:rsidR="00D14250" w:rsidRPr="00CB2027">
        <w:rPr>
          <w:rFonts w:ascii="Arial" w:hAnsi="Arial" w:cs="Arial"/>
          <w:i/>
          <w:color w:val="333333"/>
          <w:sz w:val="24"/>
          <w:szCs w:val="24"/>
          <w:lang w:val="en-US"/>
        </w:rPr>
        <w:t xml:space="preserve">Characteristics of patients included and stratified according to ethnicity, gender, age of onset and time of the disease until the beginning of </w:t>
      </w:r>
      <w:proofErr w:type="spellStart"/>
      <w:r w:rsidR="00D14250" w:rsidRPr="00CB2027">
        <w:rPr>
          <w:rFonts w:ascii="Arial" w:hAnsi="Arial" w:cs="Arial"/>
          <w:i/>
          <w:color w:val="333333"/>
          <w:sz w:val="24"/>
          <w:szCs w:val="24"/>
          <w:lang w:val="en-US"/>
        </w:rPr>
        <w:t>immunomodulator</w:t>
      </w:r>
      <w:proofErr w:type="spellEnd"/>
      <w:r w:rsidR="00D14250" w:rsidRPr="00CB2027">
        <w:rPr>
          <w:rFonts w:ascii="Arial" w:hAnsi="Arial" w:cs="Arial"/>
          <w:i/>
          <w:color w:val="333333"/>
          <w:sz w:val="24"/>
          <w:szCs w:val="24"/>
          <w:lang w:val="en-US"/>
        </w:rPr>
        <w:t>.</w:t>
      </w:r>
    </w:p>
    <w:p w:rsidR="00DF6C73" w:rsidRPr="00C513F0" w:rsidRDefault="00EB789A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4855" cy="4546623"/>
            <wp:effectExtent l="19050" t="0" r="4445" b="0"/>
            <wp:docPr id="2" name="Imagem 2" descr="C:\Users\Valeria\Desktop\TESE - DEFESA\Artigo\Tabela - Inglê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ria\Desktop\TESE - DEFESA\Artigo\Tabela - Inglê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454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C73" w:rsidRDefault="00EB789A" w:rsidP="00EB789A">
      <w:pPr>
        <w:pStyle w:val="NormalWeb"/>
        <w:spacing w:before="0" w:after="0"/>
        <w:jc w:val="both"/>
        <w:rPr>
          <w:rFonts w:ascii="Arial" w:hAnsi="Arial" w:cs="Arial"/>
          <w:color w:val="auto"/>
          <w:sz w:val="18"/>
          <w:szCs w:val="18"/>
          <w:lang w:val="en-US"/>
        </w:rPr>
      </w:pPr>
      <w:r w:rsidRPr="001943F8">
        <w:rPr>
          <w:rFonts w:ascii="Arial" w:hAnsi="Arial" w:cs="Arial"/>
          <w:color w:val="auto"/>
          <w:sz w:val="18"/>
          <w:szCs w:val="18"/>
          <w:lang w:val="en-US"/>
        </w:rPr>
        <w:t>R = Responders</w:t>
      </w:r>
      <w:r>
        <w:rPr>
          <w:rFonts w:ascii="Arial" w:hAnsi="Arial" w:cs="Arial"/>
          <w:color w:val="auto"/>
          <w:sz w:val="18"/>
          <w:szCs w:val="18"/>
          <w:lang w:val="en-US"/>
        </w:rPr>
        <w:tab/>
      </w:r>
      <w:r w:rsidRPr="001943F8">
        <w:rPr>
          <w:rFonts w:ascii="Arial" w:hAnsi="Arial" w:cs="Arial"/>
          <w:color w:val="auto"/>
          <w:sz w:val="18"/>
          <w:szCs w:val="18"/>
          <w:lang w:val="en-US"/>
        </w:rPr>
        <w:t xml:space="preserve">NR = </w:t>
      </w:r>
      <w:proofErr w:type="spellStart"/>
      <w:r w:rsidRPr="001943F8">
        <w:rPr>
          <w:rFonts w:ascii="Arial" w:hAnsi="Arial" w:cs="Arial"/>
          <w:color w:val="auto"/>
          <w:sz w:val="18"/>
          <w:szCs w:val="18"/>
          <w:lang w:val="en-US"/>
        </w:rPr>
        <w:t>nonresponders</w:t>
      </w:r>
      <w:proofErr w:type="spellEnd"/>
    </w:p>
    <w:p w:rsidR="00EB789A" w:rsidRDefault="00EB789A" w:rsidP="00EB789A">
      <w:pPr>
        <w:pStyle w:val="NormalWeb"/>
        <w:spacing w:before="0" w:after="0"/>
        <w:jc w:val="both"/>
        <w:rPr>
          <w:rFonts w:ascii="Arial" w:hAnsi="Arial" w:cs="Arial"/>
          <w:color w:val="auto"/>
          <w:sz w:val="18"/>
          <w:szCs w:val="18"/>
          <w:lang w:val="en-US"/>
        </w:rPr>
      </w:pPr>
      <w:r>
        <w:rPr>
          <w:rFonts w:ascii="Arial" w:hAnsi="Arial" w:cs="Arial"/>
          <w:color w:val="auto"/>
          <w:sz w:val="18"/>
          <w:szCs w:val="18"/>
          <w:lang w:val="en-US"/>
        </w:rPr>
        <w:t>M = Male</w:t>
      </w:r>
      <w:r>
        <w:rPr>
          <w:rFonts w:ascii="Arial" w:hAnsi="Arial" w:cs="Arial"/>
          <w:color w:val="auto"/>
          <w:sz w:val="18"/>
          <w:szCs w:val="18"/>
          <w:lang w:val="en-US"/>
        </w:rPr>
        <w:tab/>
        <w:t>F = Female</w:t>
      </w:r>
    </w:p>
    <w:p w:rsidR="002A2361" w:rsidRPr="00EB789A" w:rsidRDefault="002A2361" w:rsidP="00EB789A">
      <w:pPr>
        <w:pStyle w:val="NormalWeb"/>
        <w:spacing w:before="0" w:after="0"/>
        <w:jc w:val="both"/>
        <w:rPr>
          <w:rFonts w:ascii="Arial" w:hAnsi="Arial" w:cs="Arial"/>
          <w:color w:val="auto"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color w:val="auto"/>
          <w:sz w:val="18"/>
          <w:szCs w:val="18"/>
          <w:lang w:val="en-US"/>
        </w:rPr>
        <w:t>C = Caucasian</w:t>
      </w:r>
      <w:r>
        <w:rPr>
          <w:rFonts w:ascii="Arial" w:hAnsi="Arial" w:cs="Arial"/>
          <w:color w:val="auto"/>
          <w:sz w:val="18"/>
          <w:szCs w:val="18"/>
          <w:lang w:val="en-US"/>
        </w:rPr>
        <w:tab/>
        <w:t xml:space="preserve">NC = </w:t>
      </w:r>
      <w:proofErr w:type="spellStart"/>
      <w:r>
        <w:rPr>
          <w:rFonts w:ascii="Arial" w:hAnsi="Arial" w:cs="Arial"/>
          <w:color w:val="auto"/>
          <w:sz w:val="18"/>
          <w:szCs w:val="18"/>
          <w:lang w:val="en-US"/>
        </w:rPr>
        <w:t>Non</w:t>
      </w:r>
      <w:proofErr w:type="spellEnd"/>
      <w:r>
        <w:rPr>
          <w:rFonts w:ascii="Arial" w:hAnsi="Arial" w:cs="Arial"/>
          <w:color w:val="auto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auto"/>
          <w:sz w:val="18"/>
          <w:szCs w:val="18"/>
          <w:lang w:val="en-US"/>
        </w:rPr>
        <w:t>caucasian</w:t>
      </w:r>
      <w:proofErr w:type="spellEnd"/>
      <w:proofErr w:type="gramEnd"/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noProof/>
          <w:sz w:val="24"/>
          <w:szCs w:val="24"/>
          <w:lang w:val="en-US"/>
        </w:rPr>
      </w:pPr>
    </w:p>
    <w:p w:rsidR="00DF6C73" w:rsidRPr="00C513F0" w:rsidRDefault="00DF6C73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3C3DC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72175" cy="4781550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C2E" w:rsidRPr="00855369" w:rsidRDefault="00100C2E" w:rsidP="00100C2E">
      <w:pPr>
        <w:textAlignment w:val="top"/>
        <w:rPr>
          <w:rFonts w:ascii="Arial" w:hAnsi="Arial" w:cs="Arial"/>
          <w:color w:val="888888"/>
          <w:lang w:val="en-US"/>
        </w:rPr>
      </w:pPr>
      <w:r w:rsidRPr="00855369">
        <w:rPr>
          <w:rFonts w:ascii="Arial" w:hAnsi="Arial" w:cs="Arial"/>
          <w:color w:val="333333"/>
          <w:sz w:val="24"/>
          <w:szCs w:val="24"/>
          <w:lang w:val="en-US"/>
        </w:rPr>
        <w:t>Kaplan-Meier curve</w:t>
      </w:r>
      <w:r>
        <w:rPr>
          <w:rFonts w:ascii="Arial" w:hAnsi="Arial" w:cs="Arial"/>
          <w:color w:val="333333"/>
          <w:sz w:val="24"/>
          <w:szCs w:val="24"/>
          <w:lang w:val="en-US"/>
        </w:rPr>
        <w:t>s</w:t>
      </w:r>
      <w:r w:rsidRPr="00855369">
        <w:rPr>
          <w:rFonts w:ascii="Arial" w:hAnsi="Arial" w:cs="Arial"/>
          <w:color w:val="333333"/>
          <w:sz w:val="24"/>
          <w:szCs w:val="24"/>
          <w:lang w:val="en-US"/>
        </w:rPr>
        <w:t xml:space="preserve"> showing</w:t>
      </w:r>
      <w:r>
        <w:rPr>
          <w:rFonts w:ascii="Arial" w:hAnsi="Arial" w:cs="Arial"/>
          <w:color w:val="333333"/>
          <w:sz w:val="24"/>
          <w:szCs w:val="24"/>
          <w:lang w:val="en-US"/>
        </w:rPr>
        <w:t>, by treatment response arm,</w:t>
      </w:r>
      <w:r w:rsidRPr="00855369">
        <w:rPr>
          <w:rFonts w:ascii="Arial" w:hAnsi="Arial" w:cs="Arial"/>
          <w:color w:val="333333"/>
          <w:sz w:val="24"/>
          <w:szCs w:val="24"/>
          <w:lang w:val="en-US"/>
        </w:rPr>
        <w:t xml:space="preserve"> the </w:t>
      </w:r>
      <w:proofErr w:type="spellStart"/>
      <w:r>
        <w:rPr>
          <w:rFonts w:ascii="Arial" w:hAnsi="Arial" w:cs="Arial"/>
          <w:color w:val="333333"/>
          <w:sz w:val="24"/>
          <w:szCs w:val="24"/>
          <w:lang w:val="en-US"/>
        </w:rPr>
        <w:t>the</w:t>
      </w:r>
      <w:proofErr w:type="spellEnd"/>
      <w:r>
        <w:rPr>
          <w:rFonts w:ascii="Arial" w:hAnsi="Arial" w:cs="Arial"/>
          <w:color w:val="333333"/>
          <w:sz w:val="24"/>
          <w:szCs w:val="24"/>
          <w:lang w:val="en-US"/>
        </w:rPr>
        <w:t xml:space="preserve"> probability</w:t>
      </w:r>
      <w:r w:rsidRPr="00855369">
        <w:rPr>
          <w:rFonts w:ascii="Arial" w:hAnsi="Arial" w:cs="Arial"/>
          <w:color w:val="333333"/>
          <w:sz w:val="24"/>
          <w:szCs w:val="24"/>
          <w:lang w:val="en-US"/>
        </w:rPr>
        <w:t xml:space="preserve"> of </w:t>
      </w:r>
      <w:r>
        <w:rPr>
          <w:rFonts w:ascii="Arial" w:hAnsi="Arial" w:cs="Arial"/>
          <w:color w:val="333333"/>
          <w:sz w:val="24"/>
          <w:szCs w:val="24"/>
          <w:lang w:val="en-US"/>
        </w:rPr>
        <w:t>avoiding relapse or progression of MS equal to at least 1</w:t>
      </w:r>
      <w:r w:rsidRPr="00855369">
        <w:rPr>
          <w:rFonts w:ascii="Arial" w:hAnsi="Arial" w:cs="Arial"/>
          <w:color w:val="333333"/>
          <w:sz w:val="24"/>
          <w:szCs w:val="24"/>
          <w:lang w:val="en-US"/>
        </w:rPr>
        <w:t xml:space="preserve"> EDSS</w:t>
      </w:r>
      <w:r>
        <w:rPr>
          <w:rFonts w:ascii="Arial" w:hAnsi="Arial" w:cs="Arial"/>
          <w:color w:val="333333"/>
          <w:sz w:val="24"/>
          <w:szCs w:val="24"/>
          <w:lang w:val="en-US"/>
        </w:rPr>
        <w:t xml:space="preserve"> point</w:t>
      </w:r>
      <w:r w:rsidRPr="00855369">
        <w:rPr>
          <w:rFonts w:ascii="Arial" w:hAnsi="Arial" w:cs="Arial"/>
          <w:color w:val="333333"/>
          <w:sz w:val="24"/>
          <w:szCs w:val="24"/>
          <w:lang w:val="en-US"/>
        </w:rPr>
        <w:t xml:space="preserve"> in the first year </w:t>
      </w:r>
      <w:r>
        <w:rPr>
          <w:rFonts w:ascii="Arial" w:hAnsi="Arial" w:cs="Arial"/>
          <w:color w:val="333333"/>
          <w:sz w:val="24"/>
          <w:szCs w:val="24"/>
          <w:lang w:val="en-US"/>
        </w:rPr>
        <w:t>after start</w:t>
      </w:r>
      <w:r w:rsidRPr="00855369">
        <w:rPr>
          <w:rFonts w:ascii="Arial" w:hAnsi="Arial" w:cs="Arial"/>
          <w:color w:val="333333"/>
          <w:sz w:val="24"/>
          <w:szCs w:val="24"/>
          <w:lang w:val="en-US"/>
        </w:rPr>
        <w:t xml:space="preserve"> use of </w:t>
      </w:r>
      <w:proofErr w:type="spellStart"/>
      <w:r w:rsidRPr="00855369">
        <w:rPr>
          <w:rFonts w:ascii="Arial" w:hAnsi="Arial" w:cs="Arial"/>
          <w:color w:val="333333"/>
          <w:sz w:val="24"/>
          <w:szCs w:val="24"/>
          <w:lang w:val="en-US"/>
        </w:rPr>
        <w:t>immunomodulator</w:t>
      </w:r>
      <w:r>
        <w:rPr>
          <w:rFonts w:ascii="Arial" w:hAnsi="Arial" w:cs="Arial"/>
          <w:color w:val="333333"/>
          <w:sz w:val="24"/>
          <w:szCs w:val="24"/>
          <w:lang w:val="en-US"/>
        </w:rPr>
        <w:t>s</w:t>
      </w:r>
      <w:proofErr w:type="spellEnd"/>
    </w:p>
    <w:p w:rsidR="00450D99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212595" w:rsidRPr="00C513F0" w:rsidRDefault="00212595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4855" cy="4661745"/>
            <wp:effectExtent l="19050" t="0" r="4445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46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450D99" w:rsidP="00F37BBE">
      <w:pPr>
        <w:spacing w:before="100" w:after="100" w:line="480" w:lineRule="atLeast"/>
        <w:ind w:right="-7"/>
        <w:jc w:val="both"/>
        <w:rPr>
          <w:rFonts w:ascii="Arial" w:hAnsi="Arial" w:cs="Arial"/>
          <w:sz w:val="24"/>
          <w:szCs w:val="24"/>
          <w:lang w:val="en-US"/>
        </w:rPr>
      </w:pPr>
    </w:p>
    <w:p w:rsidR="00450D99" w:rsidRPr="00C513F0" w:rsidRDefault="00450D99" w:rsidP="00450D99">
      <w:pPr>
        <w:rPr>
          <w:rFonts w:ascii="Arial" w:hAnsi="Arial" w:cs="Arial"/>
          <w:b/>
          <w:sz w:val="24"/>
          <w:szCs w:val="24"/>
          <w:lang w:val="en-US"/>
        </w:rPr>
      </w:pPr>
    </w:p>
    <w:sectPr w:rsidR="00450D99" w:rsidRPr="00C513F0" w:rsidSect="00BB1143">
      <w:pgSz w:w="12240" w:h="15840"/>
      <w:pgMar w:top="1440" w:right="12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enda">
    <w:altName w:val="Ag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3BB"/>
    <w:multiLevelType w:val="hybridMultilevel"/>
    <w:tmpl w:val="7D629612"/>
    <w:lvl w:ilvl="0" w:tplc="C37E4E8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ABF8C8E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12685A53"/>
    <w:multiLevelType w:val="multilevel"/>
    <w:tmpl w:val="C1B0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4A25F1"/>
    <w:multiLevelType w:val="hybridMultilevel"/>
    <w:tmpl w:val="0EE4BAAA"/>
    <w:lvl w:ilvl="0" w:tplc="F6944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F5D68"/>
    <w:multiLevelType w:val="hybridMultilevel"/>
    <w:tmpl w:val="A2C8810A"/>
    <w:lvl w:ilvl="0" w:tplc="2CECAA4C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41DD031C"/>
    <w:multiLevelType w:val="hybridMultilevel"/>
    <w:tmpl w:val="030643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94982"/>
    <w:multiLevelType w:val="hybridMultilevel"/>
    <w:tmpl w:val="9F0AF2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95241D"/>
    <w:multiLevelType w:val="hybridMultilevel"/>
    <w:tmpl w:val="BCC8D6F6"/>
    <w:lvl w:ilvl="0" w:tplc="FBC8D2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808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384E51"/>
    <w:multiLevelType w:val="hybridMultilevel"/>
    <w:tmpl w:val="DA824CFE"/>
    <w:lvl w:ilvl="0" w:tplc="D42411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41085C"/>
    <w:multiLevelType w:val="multilevel"/>
    <w:tmpl w:val="1F405E8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9">
    <w:nsid w:val="693C5EF9"/>
    <w:multiLevelType w:val="hybridMultilevel"/>
    <w:tmpl w:val="BCC8D6F6"/>
    <w:lvl w:ilvl="0" w:tplc="FBC8D2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808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440423"/>
    <w:multiLevelType w:val="hybridMultilevel"/>
    <w:tmpl w:val="0EE4BAAA"/>
    <w:lvl w:ilvl="0" w:tplc="F6944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E6F58"/>
    <w:multiLevelType w:val="hybridMultilevel"/>
    <w:tmpl w:val="E522C69E"/>
    <w:lvl w:ilvl="0" w:tplc="6324E6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D8B2D8E"/>
    <w:multiLevelType w:val="hybridMultilevel"/>
    <w:tmpl w:val="EB666A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A103EA"/>
    <w:multiLevelType w:val="hybridMultilevel"/>
    <w:tmpl w:val="4A62027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75355D"/>
    <w:multiLevelType w:val="hybridMultilevel"/>
    <w:tmpl w:val="030643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157A5"/>
    <w:multiLevelType w:val="hybridMultilevel"/>
    <w:tmpl w:val="0EE4BAAA"/>
    <w:lvl w:ilvl="0" w:tplc="F6944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334BF"/>
    <w:multiLevelType w:val="hybridMultilevel"/>
    <w:tmpl w:val="37FC06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01894"/>
    <w:rsid w:val="0000101C"/>
    <w:rsid w:val="00001A14"/>
    <w:rsid w:val="00001B1D"/>
    <w:rsid w:val="00001C4C"/>
    <w:rsid w:val="000050DD"/>
    <w:rsid w:val="0000571A"/>
    <w:rsid w:val="00010BF8"/>
    <w:rsid w:val="00011DF3"/>
    <w:rsid w:val="000160D6"/>
    <w:rsid w:val="00024202"/>
    <w:rsid w:val="000250A6"/>
    <w:rsid w:val="00030107"/>
    <w:rsid w:val="000318F8"/>
    <w:rsid w:val="00031A30"/>
    <w:rsid w:val="00032337"/>
    <w:rsid w:val="0003272B"/>
    <w:rsid w:val="00033284"/>
    <w:rsid w:val="00035322"/>
    <w:rsid w:val="00035378"/>
    <w:rsid w:val="00035639"/>
    <w:rsid w:val="00040974"/>
    <w:rsid w:val="000419CF"/>
    <w:rsid w:val="000423B3"/>
    <w:rsid w:val="000428A0"/>
    <w:rsid w:val="0004364B"/>
    <w:rsid w:val="00044E30"/>
    <w:rsid w:val="00046D93"/>
    <w:rsid w:val="00047905"/>
    <w:rsid w:val="00051868"/>
    <w:rsid w:val="00051E69"/>
    <w:rsid w:val="00052CDC"/>
    <w:rsid w:val="00053988"/>
    <w:rsid w:val="0006042B"/>
    <w:rsid w:val="00061E08"/>
    <w:rsid w:val="00064038"/>
    <w:rsid w:val="000641F0"/>
    <w:rsid w:val="00065429"/>
    <w:rsid w:val="00065E61"/>
    <w:rsid w:val="00065FCD"/>
    <w:rsid w:val="000663BF"/>
    <w:rsid w:val="00072822"/>
    <w:rsid w:val="00074FAA"/>
    <w:rsid w:val="000756A4"/>
    <w:rsid w:val="00081FCE"/>
    <w:rsid w:val="00082929"/>
    <w:rsid w:val="00084AD0"/>
    <w:rsid w:val="00084CCB"/>
    <w:rsid w:val="00090CD2"/>
    <w:rsid w:val="00091C36"/>
    <w:rsid w:val="000943C3"/>
    <w:rsid w:val="00096CFC"/>
    <w:rsid w:val="00097D68"/>
    <w:rsid w:val="000A1E29"/>
    <w:rsid w:val="000A3927"/>
    <w:rsid w:val="000A3AEE"/>
    <w:rsid w:val="000A6BA9"/>
    <w:rsid w:val="000B4E23"/>
    <w:rsid w:val="000B5462"/>
    <w:rsid w:val="000B5A40"/>
    <w:rsid w:val="000C048F"/>
    <w:rsid w:val="000C0CF4"/>
    <w:rsid w:val="000C43DD"/>
    <w:rsid w:val="000C4CB4"/>
    <w:rsid w:val="000C616C"/>
    <w:rsid w:val="000C6446"/>
    <w:rsid w:val="000D0762"/>
    <w:rsid w:val="000D35E8"/>
    <w:rsid w:val="000D4CB8"/>
    <w:rsid w:val="000D6CFA"/>
    <w:rsid w:val="000D7C1B"/>
    <w:rsid w:val="000E3084"/>
    <w:rsid w:val="000E319E"/>
    <w:rsid w:val="000E5E44"/>
    <w:rsid w:val="000E607D"/>
    <w:rsid w:val="000E7A54"/>
    <w:rsid w:val="000F2E78"/>
    <w:rsid w:val="000F6936"/>
    <w:rsid w:val="000F69C1"/>
    <w:rsid w:val="000F7806"/>
    <w:rsid w:val="000F7DB1"/>
    <w:rsid w:val="001009D8"/>
    <w:rsid w:val="00100B59"/>
    <w:rsid w:val="00100C2E"/>
    <w:rsid w:val="0010123B"/>
    <w:rsid w:val="00103A5A"/>
    <w:rsid w:val="001057EE"/>
    <w:rsid w:val="00107063"/>
    <w:rsid w:val="0011053E"/>
    <w:rsid w:val="00110776"/>
    <w:rsid w:val="0011224D"/>
    <w:rsid w:val="00113D4C"/>
    <w:rsid w:val="001140F8"/>
    <w:rsid w:val="001164D3"/>
    <w:rsid w:val="00117ED6"/>
    <w:rsid w:val="00120746"/>
    <w:rsid w:val="00120912"/>
    <w:rsid w:val="00121667"/>
    <w:rsid w:val="00121B99"/>
    <w:rsid w:val="00122BF6"/>
    <w:rsid w:val="00123F1A"/>
    <w:rsid w:val="00123FD1"/>
    <w:rsid w:val="00124663"/>
    <w:rsid w:val="001258E4"/>
    <w:rsid w:val="00125FFD"/>
    <w:rsid w:val="00126890"/>
    <w:rsid w:val="00126E5A"/>
    <w:rsid w:val="001302D1"/>
    <w:rsid w:val="001303C3"/>
    <w:rsid w:val="00131A8B"/>
    <w:rsid w:val="001344C2"/>
    <w:rsid w:val="00136646"/>
    <w:rsid w:val="00136AC3"/>
    <w:rsid w:val="00140C67"/>
    <w:rsid w:val="0014121A"/>
    <w:rsid w:val="00141B65"/>
    <w:rsid w:val="001434A1"/>
    <w:rsid w:val="00143AC2"/>
    <w:rsid w:val="00144717"/>
    <w:rsid w:val="0014548D"/>
    <w:rsid w:val="00150241"/>
    <w:rsid w:val="00150C07"/>
    <w:rsid w:val="00151792"/>
    <w:rsid w:val="00154DCC"/>
    <w:rsid w:val="00156E29"/>
    <w:rsid w:val="00157262"/>
    <w:rsid w:val="00160039"/>
    <w:rsid w:val="001608DE"/>
    <w:rsid w:val="00162A15"/>
    <w:rsid w:val="00162A1C"/>
    <w:rsid w:val="001634EC"/>
    <w:rsid w:val="001638EB"/>
    <w:rsid w:val="00164908"/>
    <w:rsid w:val="00164AD8"/>
    <w:rsid w:val="00165FAA"/>
    <w:rsid w:val="00166CA8"/>
    <w:rsid w:val="00167E0F"/>
    <w:rsid w:val="00171CB9"/>
    <w:rsid w:val="00172F48"/>
    <w:rsid w:val="001752B3"/>
    <w:rsid w:val="00176FE9"/>
    <w:rsid w:val="001770E7"/>
    <w:rsid w:val="00181F09"/>
    <w:rsid w:val="001821A2"/>
    <w:rsid w:val="001848F0"/>
    <w:rsid w:val="001912D3"/>
    <w:rsid w:val="00192480"/>
    <w:rsid w:val="001943F8"/>
    <w:rsid w:val="0019540A"/>
    <w:rsid w:val="001A07C0"/>
    <w:rsid w:val="001A1077"/>
    <w:rsid w:val="001A2BD4"/>
    <w:rsid w:val="001A5F28"/>
    <w:rsid w:val="001A7402"/>
    <w:rsid w:val="001B1C8D"/>
    <w:rsid w:val="001B1FB0"/>
    <w:rsid w:val="001B4E8E"/>
    <w:rsid w:val="001B57A7"/>
    <w:rsid w:val="001B656A"/>
    <w:rsid w:val="001B6B26"/>
    <w:rsid w:val="001B73D8"/>
    <w:rsid w:val="001C16A5"/>
    <w:rsid w:val="001C2106"/>
    <w:rsid w:val="001C2E23"/>
    <w:rsid w:val="001C398F"/>
    <w:rsid w:val="001C55B7"/>
    <w:rsid w:val="001C5AF7"/>
    <w:rsid w:val="001C60F5"/>
    <w:rsid w:val="001C6AF9"/>
    <w:rsid w:val="001D276B"/>
    <w:rsid w:val="001D4926"/>
    <w:rsid w:val="001D5F36"/>
    <w:rsid w:val="001D6555"/>
    <w:rsid w:val="001D7C77"/>
    <w:rsid w:val="001E0308"/>
    <w:rsid w:val="001E3CE2"/>
    <w:rsid w:val="001E3E99"/>
    <w:rsid w:val="001E7861"/>
    <w:rsid w:val="001F0135"/>
    <w:rsid w:val="001F07DF"/>
    <w:rsid w:val="001F12AE"/>
    <w:rsid w:val="001F250D"/>
    <w:rsid w:val="001F4E7E"/>
    <w:rsid w:val="001F6972"/>
    <w:rsid w:val="001F7D80"/>
    <w:rsid w:val="002010A9"/>
    <w:rsid w:val="00203092"/>
    <w:rsid w:val="0020338C"/>
    <w:rsid w:val="00203480"/>
    <w:rsid w:val="00204020"/>
    <w:rsid w:val="00204B62"/>
    <w:rsid w:val="00204ECF"/>
    <w:rsid w:val="0020560B"/>
    <w:rsid w:val="00207FA8"/>
    <w:rsid w:val="00207FD6"/>
    <w:rsid w:val="0021183E"/>
    <w:rsid w:val="00212595"/>
    <w:rsid w:val="002125E1"/>
    <w:rsid w:val="00213A28"/>
    <w:rsid w:val="002146D1"/>
    <w:rsid w:val="0021549C"/>
    <w:rsid w:val="002157D5"/>
    <w:rsid w:val="002161C7"/>
    <w:rsid w:val="00217CE7"/>
    <w:rsid w:val="002204BD"/>
    <w:rsid w:val="002226D9"/>
    <w:rsid w:val="0022371E"/>
    <w:rsid w:val="002246A7"/>
    <w:rsid w:val="002254A5"/>
    <w:rsid w:val="0022589F"/>
    <w:rsid w:val="002258F7"/>
    <w:rsid w:val="00230863"/>
    <w:rsid w:val="00231994"/>
    <w:rsid w:val="00231CDB"/>
    <w:rsid w:val="002329EA"/>
    <w:rsid w:val="00233BA3"/>
    <w:rsid w:val="0023531D"/>
    <w:rsid w:val="00235402"/>
    <w:rsid w:val="00236995"/>
    <w:rsid w:val="0024037B"/>
    <w:rsid w:val="00240FCB"/>
    <w:rsid w:val="002414FC"/>
    <w:rsid w:val="00241F93"/>
    <w:rsid w:val="002445C2"/>
    <w:rsid w:val="00245A7D"/>
    <w:rsid w:val="00245AB7"/>
    <w:rsid w:val="00246249"/>
    <w:rsid w:val="002476C3"/>
    <w:rsid w:val="002509F6"/>
    <w:rsid w:val="00250A54"/>
    <w:rsid w:val="00253144"/>
    <w:rsid w:val="00253BE4"/>
    <w:rsid w:val="00257305"/>
    <w:rsid w:val="002622DB"/>
    <w:rsid w:val="00262D42"/>
    <w:rsid w:val="002639C9"/>
    <w:rsid w:val="002668A3"/>
    <w:rsid w:val="00267BCB"/>
    <w:rsid w:val="00271881"/>
    <w:rsid w:val="00272892"/>
    <w:rsid w:val="002729AF"/>
    <w:rsid w:val="00272D8F"/>
    <w:rsid w:val="00273E54"/>
    <w:rsid w:val="002740C1"/>
    <w:rsid w:val="00277A92"/>
    <w:rsid w:val="002811C9"/>
    <w:rsid w:val="002821ED"/>
    <w:rsid w:val="002832DC"/>
    <w:rsid w:val="00285BEA"/>
    <w:rsid w:val="00287A64"/>
    <w:rsid w:val="00294E17"/>
    <w:rsid w:val="00295B0F"/>
    <w:rsid w:val="00296E17"/>
    <w:rsid w:val="00296EED"/>
    <w:rsid w:val="00297497"/>
    <w:rsid w:val="002A0E0B"/>
    <w:rsid w:val="002A1592"/>
    <w:rsid w:val="002A1E1A"/>
    <w:rsid w:val="002A1F4F"/>
    <w:rsid w:val="002A2361"/>
    <w:rsid w:val="002A3245"/>
    <w:rsid w:val="002A5884"/>
    <w:rsid w:val="002A76A1"/>
    <w:rsid w:val="002B1026"/>
    <w:rsid w:val="002B1D94"/>
    <w:rsid w:val="002B3B74"/>
    <w:rsid w:val="002B3D3E"/>
    <w:rsid w:val="002C1448"/>
    <w:rsid w:val="002C1450"/>
    <w:rsid w:val="002C15A0"/>
    <w:rsid w:val="002C4489"/>
    <w:rsid w:val="002C6F40"/>
    <w:rsid w:val="002C7A49"/>
    <w:rsid w:val="002C7CB6"/>
    <w:rsid w:val="002C7CDA"/>
    <w:rsid w:val="002D011F"/>
    <w:rsid w:val="002D1C54"/>
    <w:rsid w:val="002D2825"/>
    <w:rsid w:val="002D5063"/>
    <w:rsid w:val="002D5BFE"/>
    <w:rsid w:val="002D6A37"/>
    <w:rsid w:val="002D6E0B"/>
    <w:rsid w:val="002E0305"/>
    <w:rsid w:val="002E1252"/>
    <w:rsid w:val="002E2AA9"/>
    <w:rsid w:val="002E38CB"/>
    <w:rsid w:val="002E4297"/>
    <w:rsid w:val="002E6258"/>
    <w:rsid w:val="002E74F0"/>
    <w:rsid w:val="002F3469"/>
    <w:rsid w:val="002F3596"/>
    <w:rsid w:val="002F7697"/>
    <w:rsid w:val="00300963"/>
    <w:rsid w:val="00301B85"/>
    <w:rsid w:val="00302AD2"/>
    <w:rsid w:val="003039EB"/>
    <w:rsid w:val="003043D6"/>
    <w:rsid w:val="00311421"/>
    <w:rsid w:val="00326C68"/>
    <w:rsid w:val="003273FF"/>
    <w:rsid w:val="003329FA"/>
    <w:rsid w:val="00334303"/>
    <w:rsid w:val="00335B7F"/>
    <w:rsid w:val="00340933"/>
    <w:rsid w:val="00340B0F"/>
    <w:rsid w:val="00351040"/>
    <w:rsid w:val="003517FA"/>
    <w:rsid w:val="003521E5"/>
    <w:rsid w:val="00352719"/>
    <w:rsid w:val="00356269"/>
    <w:rsid w:val="00357262"/>
    <w:rsid w:val="0035797E"/>
    <w:rsid w:val="00360C25"/>
    <w:rsid w:val="00361AC1"/>
    <w:rsid w:val="003626ED"/>
    <w:rsid w:val="00364172"/>
    <w:rsid w:val="0036595C"/>
    <w:rsid w:val="00365E8E"/>
    <w:rsid w:val="00366279"/>
    <w:rsid w:val="00366F65"/>
    <w:rsid w:val="0036786D"/>
    <w:rsid w:val="00367999"/>
    <w:rsid w:val="00367C02"/>
    <w:rsid w:val="00370047"/>
    <w:rsid w:val="00373303"/>
    <w:rsid w:val="0037756E"/>
    <w:rsid w:val="00377C26"/>
    <w:rsid w:val="00383731"/>
    <w:rsid w:val="00383835"/>
    <w:rsid w:val="0038518D"/>
    <w:rsid w:val="003856E5"/>
    <w:rsid w:val="00386C7E"/>
    <w:rsid w:val="003877C9"/>
    <w:rsid w:val="00390AA8"/>
    <w:rsid w:val="003914A6"/>
    <w:rsid w:val="00391DDF"/>
    <w:rsid w:val="00393E3E"/>
    <w:rsid w:val="00397884"/>
    <w:rsid w:val="003A0A79"/>
    <w:rsid w:val="003A2960"/>
    <w:rsid w:val="003A427C"/>
    <w:rsid w:val="003A4B17"/>
    <w:rsid w:val="003A601F"/>
    <w:rsid w:val="003A62FF"/>
    <w:rsid w:val="003B130C"/>
    <w:rsid w:val="003B21B5"/>
    <w:rsid w:val="003B59B3"/>
    <w:rsid w:val="003B5DF5"/>
    <w:rsid w:val="003B68F1"/>
    <w:rsid w:val="003B6A86"/>
    <w:rsid w:val="003C0112"/>
    <w:rsid w:val="003C2116"/>
    <w:rsid w:val="003C2227"/>
    <w:rsid w:val="003C3DC5"/>
    <w:rsid w:val="003C436E"/>
    <w:rsid w:val="003C4E0C"/>
    <w:rsid w:val="003C7E21"/>
    <w:rsid w:val="003D0D86"/>
    <w:rsid w:val="003D5339"/>
    <w:rsid w:val="003D738E"/>
    <w:rsid w:val="003E0F73"/>
    <w:rsid w:val="003E15CE"/>
    <w:rsid w:val="003E173A"/>
    <w:rsid w:val="003E1881"/>
    <w:rsid w:val="003E3493"/>
    <w:rsid w:val="003E418C"/>
    <w:rsid w:val="003E5037"/>
    <w:rsid w:val="003F0DD8"/>
    <w:rsid w:val="003F56DD"/>
    <w:rsid w:val="003F5F10"/>
    <w:rsid w:val="003F6D82"/>
    <w:rsid w:val="00404D74"/>
    <w:rsid w:val="00410379"/>
    <w:rsid w:val="00412CBF"/>
    <w:rsid w:val="0041303D"/>
    <w:rsid w:val="00414622"/>
    <w:rsid w:val="00414ED6"/>
    <w:rsid w:val="004210D1"/>
    <w:rsid w:val="00421EAA"/>
    <w:rsid w:val="00421F95"/>
    <w:rsid w:val="0042464D"/>
    <w:rsid w:val="004247AD"/>
    <w:rsid w:val="00425A7A"/>
    <w:rsid w:val="004260C4"/>
    <w:rsid w:val="004264D2"/>
    <w:rsid w:val="00427D42"/>
    <w:rsid w:val="004300AA"/>
    <w:rsid w:val="00430D46"/>
    <w:rsid w:val="00431475"/>
    <w:rsid w:val="00434596"/>
    <w:rsid w:val="00435D34"/>
    <w:rsid w:val="00435D6A"/>
    <w:rsid w:val="00440941"/>
    <w:rsid w:val="004417EB"/>
    <w:rsid w:val="0044247A"/>
    <w:rsid w:val="00443009"/>
    <w:rsid w:val="004436F6"/>
    <w:rsid w:val="00445194"/>
    <w:rsid w:val="00445259"/>
    <w:rsid w:val="00445B75"/>
    <w:rsid w:val="004478F7"/>
    <w:rsid w:val="00450D99"/>
    <w:rsid w:val="004547D0"/>
    <w:rsid w:val="00455FB9"/>
    <w:rsid w:val="00456886"/>
    <w:rsid w:val="00457984"/>
    <w:rsid w:val="00462BA6"/>
    <w:rsid w:val="0047006F"/>
    <w:rsid w:val="00472AD1"/>
    <w:rsid w:val="00475C11"/>
    <w:rsid w:val="004848EE"/>
    <w:rsid w:val="00486649"/>
    <w:rsid w:val="004869EE"/>
    <w:rsid w:val="00486D34"/>
    <w:rsid w:val="00486E08"/>
    <w:rsid w:val="004910AB"/>
    <w:rsid w:val="00491131"/>
    <w:rsid w:val="004914DC"/>
    <w:rsid w:val="00491AFC"/>
    <w:rsid w:val="00491B4B"/>
    <w:rsid w:val="00492ACD"/>
    <w:rsid w:val="00494809"/>
    <w:rsid w:val="0049569C"/>
    <w:rsid w:val="004963DA"/>
    <w:rsid w:val="004A0550"/>
    <w:rsid w:val="004A6367"/>
    <w:rsid w:val="004A660E"/>
    <w:rsid w:val="004A6AD9"/>
    <w:rsid w:val="004A73AE"/>
    <w:rsid w:val="004B1EE1"/>
    <w:rsid w:val="004B59E6"/>
    <w:rsid w:val="004B6A51"/>
    <w:rsid w:val="004C0CF4"/>
    <w:rsid w:val="004C1492"/>
    <w:rsid w:val="004C467E"/>
    <w:rsid w:val="004C513D"/>
    <w:rsid w:val="004C5BB2"/>
    <w:rsid w:val="004C6539"/>
    <w:rsid w:val="004C6613"/>
    <w:rsid w:val="004D017B"/>
    <w:rsid w:val="004D0587"/>
    <w:rsid w:val="004D184C"/>
    <w:rsid w:val="004D2C9C"/>
    <w:rsid w:val="004D32F0"/>
    <w:rsid w:val="004D54CC"/>
    <w:rsid w:val="004D7721"/>
    <w:rsid w:val="004E1D7D"/>
    <w:rsid w:val="004E2E4F"/>
    <w:rsid w:val="004E32F6"/>
    <w:rsid w:val="004E36B2"/>
    <w:rsid w:val="004E66EB"/>
    <w:rsid w:val="004E6836"/>
    <w:rsid w:val="004F20BC"/>
    <w:rsid w:val="004F30C5"/>
    <w:rsid w:val="004F39B5"/>
    <w:rsid w:val="004F50F6"/>
    <w:rsid w:val="004F534B"/>
    <w:rsid w:val="004F54C6"/>
    <w:rsid w:val="00500EA6"/>
    <w:rsid w:val="00501894"/>
    <w:rsid w:val="00501D2D"/>
    <w:rsid w:val="005024B3"/>
    <w:rsid w:val="005045DC"/>
    <w:rsid w:val="00504BD3"/>
    <w:rsid w:val="00505567"/>
    <w:rsid w:val="005074AA"/>
    <w:rsid w:val="005074D3"/>
    <w:rsid w:val="00511321"/>
    <w:rsid w:val="005126ED"/>
    <w:rsid w:val="005128F8"/>
    <w:rsid w:val="00513A6D"/>
    <w:rsid w:val="00513B9E"/>
    <w:rsid w:val="00514DA9"/>
    <w:rsid w:val="00516A64"/>
    <w:rsid w:val="00516DA6"/>
    <w:rsid w:val="00517B47"/>
    <w:rsid w:val="00523209"/>
    <w:rsid w:val="005245CE"/>
    <w:rsid w:val="005269E8"/>
    <w:rsid w:val="00530715"/>
    <w:rsid w:val="005323D7"/>
    <w:rsid w:val="00535A4A"/>
    <w:rsid w:val="00541BBD"/>
    <w:rsid w:val="005477C3"/>
    <w:rsid w:val="00550979"/>
    <w:rsid w:val="005576F0"/>
    <w:rsid w:val="005618CF"/>
    <w:rsid w:val="00561AA2"/>
    <w:rsid w:val="0056475C"/>
    <w:rsid w:val="00564D6C"/>
    <w:rsid w:val="00565DCD"/>
    <w:rsid w:val="00566883"/>
    <w:rsid w:val="00570F39"/>
    <w:rsid w:val="00573CB2"/>
    <w:rsid w:val="00576AF1"/>
    <w:rsid w:val="005772C5"/>
    <w:rsid w:val="00580CEC"/>
    <w:rsid w:val="00583779"/>
    <w:rsid w:val="005840A9"/>
    <w:rsid w:val="00591D11"/>
    <w:rsid w:val="00593715"/>
    <w:rsid w:val="00595B97"/>
    <w:rsid w:val="005978DD"/>
    <w:rsid w:val="005A039E"/>
    <w:rsid w:val="005A2F0A"/>
    <w:rsid w:val="005A357D"/>
    <w:rsid w:val="005A3BC7"/>
    <w:rsid w:val="005A7875"/>
    <w:rsid w:val="005B2A6E"/>
    <w:rsid w:val="005B2C25"/>
    <w:rsid w:val="005B55F0"/>
    <w:rsid w:val="005C3A42"/>
    <w:rsid w:val="005C5288"/>
    <w:rsid w:val="005C5798"/>
    <w:rsid w:val="005C5A10"/>
    <w:rsid w:val="005C5DF0"/>
    <w:rsid w:val="005C7006"/>
    <w:rsid w:val="005C70E6"/>
    <w:rsid w:val="005C7322"/>
    <w:rsid w:val="005C7EDA"/>
    <w:rsid w:val="005D405B"/>
    <w:rsid w:val="005D4194"/>
    <w:rsid w:val="005D438A"/>
    <w:rsid w:val="005D54B2"/>
    <w:rsid w:val="005D6C93"/>
    <w:rsid w:val="005D75F1"/>
    <w:rsid w:val="005E782E"/>
    <w:rsid w:val="005F112D"/>
    <w:rsid w:val="005F1446"/>
    <w:rsid w:val="005F1519"/>
    <w:rsid w:val="005F4450"/>
    <w:rsid w:val="005F67F4"/>
    <w:rsid w:val="00605368"/>
    <w:rsid w:val="0061144A"/>
    <w:rsid w:val="0061147B"/>
    <w:rsid w:val="00611C2B"/>
    <w:rsid w:val="006149EC"/>
    <w:rsid w:val="006166A3"/>
    <w:rsid w:val="00616717"/>
    <w:rsid w:val="006171F6"/>
    <w:rsid w:val="006178AC"/>
    <w:rsid w:val="006245BE"/>
    <w:rsid w:val="00625D70"/>
    <w:rsid w:val="006305FD"/>
    <w:rsid w:val="00630BE7"/>
    <w:rsid w:val="00631E89"/>
    <w:rsid w:val="00633E6B"/>
    <w:rsid w:val="00640398"/>
    <w:rsid w:val="00643DB2"/>
    <w:rsid w:val="006457C3"/>
    <w:rsid w:val="00646090"/>
    <w:rsid w:val="006464D8"/>
    <w:rsid w:val="00646ACD"/>
    <w:rsid w:val="00651BEF"/>
    <w:rsid w:val="00651C8C"/>
    <w:rsid w:val="00652422"/>
    <w:rsid w:val="00652A8B"/>
    <w:rsid w:val="00652C31"/>
    <w:rsid w:val="00652DD2"/>
    <w:rsid w:val="00655575"/>
    <w:rsid w:val="00655E6C"/>
    <w:rsid w:val="00660684"/>
    <w:rsid w:val="006629A3"/>
    <w:rsid w:val="00663DDD"/>
    <w:rsid w:val="00664C82"/>
    <w:rsid w:val="00664D0F"/>
    <w:rsid w:val="0067183C"/>
    <w:rsid w:val="0067192B"/>
    <w:rsid w:val="00671B11"/>
    <w:rsid w:val="0067228F"/>
    <w:rsid w:val="00672BE9"/>
    <w:rsid w:val="00672C04"/>
    <w:rsid w:val="0067460B"/>
    <w:rsid w:val="00674E4B"/>
    <w:rsid w:val="006761A6"/>
    <w:rsid w:val="00676CD1"/>
    <w:rsid w:val="006801FE"/>
    <w:rsid w:val="00681225"/>
    <w:rsid w:val="006831A5"/>
    <w:rsid w:val="00684047"/>
    <w:rsid w:val="00691700"/>
    <w:rsid w:val="006918F1"/>
    <w:rsid w:val="006A3C07"/>
    <w:rsid w:val="006A4DF2"/>
    <w:rsid w:val="006A4ED0"/>
    <w:rsid w:val="006A5541"/>
    <w:rsid w:val="006A60BB"/>
    <w:rsid w:val="006A78F9"/>
    <w:rsid w:val="006B1220"/>
    <w:rsid w:val="006B1AD5"/>
    <w:rsid w:val="006B2D72"/>
    <w:rsid w:val="006B2D99"/>
    <w:rsid w:val="006B3EA4"/>
    <w:rsid w:val="006B526D"/>
    <w:rsid w:val="006C0414"/>
    <w:rsid w:val="006C04E4"/>
    <w:rsid w:val="006C04EF"/>
    <w:rsid w:val="006C07B5"/>
    <w:rsid w:val="006C0A19"/>
    <w:rsid w:val="006C11BA"/>
    <w:rsid w:val="006C30FF"/>
    <w:rsid w:val="006C3820"/>
    <w:rsid w:val="006C3C8D"/>
    <w:rsid w:val="006C58FD"/>
    <w:rsid w:val="006C5E6D"/>
    <w:rsid w:val="006D10E0"/>
    <w:rsid w:val="006D287C"/>
    <w:rsid w:val="006D3484"/>
    <w:rsid w:val="006D469E"/>
    <w:rsid w:val="006E0924"/>
    <w:rsid w:val="006E0B92"/>
    <w:rsid w:val="006E12CB"/>
    <w:rsid w:val="006E2832"/>
    <w:rsid w:val="006E4AA5"/>
    <w:rsid w:val="006E52DB"/>
    <w:rsid w:val="006E6560"/>
    <w:rsid w:val="006E67EF"/>
    <w:rsid w:val="006E705E"/>
    <w:rsid w:val="006E7AB5"/>
    <w:rsid w:val="006E7E60"/>
    <w:rsid w:val="006F1DDF"/>
    <w:rsid w:val="006F474E"/>
    <w:rsid w:val="006F4AC7"/>
    <w:rsid w:val="006F6148"/>
    <w:rsid w:val="006F6B89"/>
    <w:rsid w:val="006F7907"/>
    <w:rsid w:val="006F7DD0"/>
    <w:rsid w:val="00701F96"/>
    <w:rsid w:val="00702874"/>
    <w:rsid w:val="00704EDE"/>
    <w:rsid w:val="007115CA"/>
    <w:rsid w:val="00714F06"/>
    <w:rsid w:val="00715CA0"/>
    <w:rsid w:val="00715DC3"/>
    <w:rsid w:val="007211FA"/>
    <w:rsid w:val="00721939"/>
    <w:rsid w:val="007222AE"/>
    <w:rsid w:val="00722B9B"/>
    <w:rsid w:val="00724EAB"/>
    <w:rsid w:val="00725502"/>
    <w:rsid w:val="00725AD9"/>
    <w:rsid w:val="007262A1"/>
    <w:rsid w:val="007309D0"/>
    <w:rsid w:val="007312D5"/>
    <w:rsid w:val="00731608"/>
    <w:rsid w:val="00731D85"/>
    <w:rsid w:val="007322F2"/>
    <w:rsid w:val="00732AC8"/>
    <w:rsid w:val="00735E88"/>
    <w:rsid w:val="00735F78"/>
    <w:rsid w:val="007366EA"/>
    <w:rsid w:val="007406EB"/>
    <w:rsid w:val="007418FD"/>
    <w:rsid w:val="00745921"/>
    <w:rsid w:val="00746A39"/>
    <w:rsid w:val="00747870"/>
    <w:rsid w:val="007545B8"/>
    <w:rsid w:val="0075499B"/>
    <w:rsid w:val="00762A52"/>
    <w:rsid w:val="007636C4"/>
    <w:rsid w:val="00765217"/>
    <w:rsid w:val="00767675"/>
    <w:rsid w:val="00770AB8"/>
    <w:rsid w:val="00771F5F"/>
    <w:rsid w:val="007724C2"/>
    <w:rsid w:val="00772A09"/>
    <w:rsid w:val="00774A15"/>
    <w:rsid w:val="0077551F"/>
    <w:rsid w:val="00776DD5"/>
    <w:rsid w:val="00781A1F"/>
    <w:rsid w:val="0078237B"/>
    <w:rsid w:val="007832C0"/>
    <w:rsid w:val="007832F1"/>
    <w:rsid w:val="00784F13"/>
    <w:rsid w:val="00787435"/>
    <w:rsid w:val="007920A1"/>
    <w:rsid w:val="00792ACD"/>
    <w:rsid w:val="007A13AB"/>
    <w:rsid w:val="007A17F8"/>
    <w:rsid w:val="007A1902"/>
    <w:rsid w:val="007A32EF"/>
    <w:rsid w:val="007A3AA1"/>
    <w:rsid w:val="007A5166"/>
    <w:rsid w:val="007A5A6F"/>
    <w:rsid w:val="007A65B9"/>
    <w:rsid w:val="007A6C5E"/>
    <w:rsid w:val="007B1740"/>
    <w:rsid w:val="007B547D"/>
    <w:rsid w:val="007B5CA6"/>
    <w:rsid w:val="007B71A8"/>
    <w:rsid w:val="007B7D5F"/>
    <w:rsid w:val="007C010B"/>
    <w:rsid w:val="007C1426"/>
    <w:rsid w:val="007C4D86"/>
    <w:rsid w:val="007C5BD8"/>
    <w:rsid w:val="007C71FD"/>
    <w:rsid w:val="007C7E37"/>
    <w:rsid w:val="007D2D59"/>
    <w:rsid w:val="007D4011"/>
    <w:rsid w:val="007D4C22"/>
    <w:rsid w:val="007D4E78"/>
    <w:rsid w:val="007D5F4D"/>
    <w:rsid w:val="007D6994"/>
    <w:rsid w:val="007E3D6D"/>
    <w:rsid w:val="007E45A5"/>
    <w:rsid w:val="007E4F74"/>
    <w:rsid w:val="007E5025"/>
    <w:rsid w:val="007F2156"/>
    <w:rsid w:val="007F460B"/>
    <w:rsid w:val="007F7995"/>
    <w:rsid w:val="008002DE"/>
    <w:rsid w:val="00801257"/>
    <w:rsid w:val="00803A6C"/>
    <w:rsid w:val="00805807"/>
    <w:rsid w:val="00810057"/>
    <w:rsid w:val="008105EA"/>
    <w:rsid w:val="00811431"/>
    <w:rsid w:val="00812DC8"/>
    <w:rsid w:val="00814BAE"/>
    <w:rsid w:val="00814F1C"/>
    <w:rsid w:val="00815079"/>
    <w:rsid w:val="008153C1"/>
    <w:rsid w:val="00816003"/>
    <w:rsid w:val="00820021"/>
    <w:rsid w:val="008204E3"/>
    <w:rsid w:val="0082128E"/>
    <w:rsid w:val="0082155D"/>
    <w:rsid w:val="00822A7B"/>
    <w:rsid w:val="0082358F"/>
    <w:rsid w:val="008235F3"/>
    <w:rsid w:val="00825103"/>
    <w:rsid w:val="00825F4B"/>
    <w:rsid w:val="00832C91"/>
    <w:rsid w:val="008342F6"/>
    <w:rsid w:val="00834996"/>
    <w:rsid w:val="00835636"/>
    <w:rsid w:val="008427A1"/>
    <w:rsid w:val="00842EAF"/>
    <w:rsid w:val="00843884"/>
    <w:rsid w:val="00844146"/>
    <w:rsid w:val="00845271"/>
    <w:rsid w:val="00845939"/>
    <w:rsid w:val="00846B92"/>
    <w:rsid w:val="0084753F"/>
    <w:rsid w:val="008502D4"/>
    <w:rsid w:val="00851F79"/>
    <w:rsid w:val="00853775"/>
    <w:rsid w:val="00854059"/>
    <w:rsid w:val="00854C3E"/>
    <w:rsid w:val="00855F0E"/>
    <w:rsid w:val="00856BDC"/>
    <w:rsid w:val="00862105"/>
    <w:rsid w:val="00867E1B"/>
    <w:rsid w:val="00871188"/>
    <w:rsid w:val="00872242"/>
    <w:rsid w:val="00872F3A"/>
    <w:rsid w:val="00874FEA"/>
    <w:rsid w:val="008764A1"/>
    <w:rsid w:val="008775AC"/>
    <w:rsid w:val="00882843"/>
    <w:rsid w:val="008846CC"/>
    <w:rsid w:val="00884C34"/>
    <w:rsid w:val="00884EC3"/>
    <w:rsid w:val="008866CD"/>
    <w:rsid w:val="00886F43"/>
    <w:rsid w:val="008879B2"/>
    <w:rsid w:val="0089129E"/>
    <w:rsid w:val="00891443"/>
    <w:rsid w:val="00894F07"/>
    <w:rsid w:val="00895260"/>
    <w:rsid w:val="00895DDB"/>
    <w:rsid w:val="00897DBB"/>
    <w:rsid w:val="008A1CCC"/>
    <w:rsid w:val="008A22FA"/>
    <w:rsid w:val="008A4DB0"/>
    <w:rsid w:val="008A5520"/>
    <w:rsid w:val="008A6303"/>
    <w:rsid w:val="008A633B"/>
    <w:rsid w:val="008A7750"/>
    <w:rsid w:val="008B0993"/>
    <w:rsid w:val="008B21C0"/>
    <w:rsid w:val="008B32AA"/>
    <w:rsid w:val="008B3497"/>
    <w:rsid w:val="008B42E7"/>
    <w:rsid w:val="008B457B"/>
    <w:rsid w:val="008B4596"/>
    <w:rsid w:val="008B4A34"/>
    <w:rsid w:val="008B6465"/>
    <w:rsid w:val="008B7605"/>
    <w:rsid w:val="008C062C"/>
    <w:rsid w:val="008C271C"/>
    <w:rsid w:val="008C5594"/>
    <w:rsid w:val="008C7B9A"/>
    <w:rsid w:val="008D414D"/>
    <w:rsid w:val="008D459E"/>
    <w:rsid w:val="008D6FF8"/>
    <w:rsid w:val="008E012A"/>
    <w:rsid w:val="008E046B"/>
    <w:rsid w:val="008E2E0B"/>
    <w:rsid w:val="008E4064"/>
    <w:rsid w:val="008E63C6"/>
    <w:rsid w:val="008E6FB0"/>
    <w:rsid w:val="008E7233"/>
    <w:rsid w:val="008E7368"/>
    <w:rsid w:val="008E7458"/>
    <w:rsid w:val="008E7EDB"/>
    <w:rsid w:val="008F0970"/>
    <w:rsid w:val="008F3C4A"/>
    <w:rsid w:val="008F6A2A"/>
    <w:rsid w:val="0090271E"/>
    <w:rsid w:val="0090514D"/>
    <w:rsid w:val="009064C1"/>
    <w:rsid w:val="00907064"/>
    <w:rsid w:val="00910412"/>
    <w:rsid w:val="00912596"/>
    <w:rsid w:val="00912802"/>
    <w:rsid w:val="00914E0F"/>
    <w:rsid w:val="00921FB7"/>
    <w:rsid w:val="00922071"/>
    <w:rsid w:val="009230C7"/>
    <w:rsid w:val="009305D9"/>
    <w:rsid w:val="0093232A"/>
    <w:rsid w:val="00933698"/>
    <w:rsid w:val="00934343"/>
    <w:rsid w:val="00934546"/>
    <w:rsid w:val="00934FF8"/>
    <w:rsid w:val="00935BD6"/>
    <w:rsid w:val="009367B5"/>
    <w:rsid w:val="009404F1"/>
    <w:rsid w:val="00940D67"/>
    <w:rsid w:val="009412FC"/>
    <w:rsid w:val="00941DF3"/>
    <w:rsid w:val="009433CF"/>
    <w:rsid w:val="00943A23"/>
    <w:rsid w:val="00946735"/>
    <w:rsid w:val="0095153B"/>
    <w:rsid w:val="00951812"/>
    <w:rsid w:val="00951E53"/>
    <w:rsid w:val="00953EBC"/>
    <w:rsid w:val="00954125"/>
    <w:rsid w:val="00954DC0"/>
    <w:rsid w:val="00955CB6"/>
    <w:rsid w:val="00956133"/>
    <w:rsid w:val="009561D3"/>
    <w:rsid w:val="00956A1B"/>
    <w:rsid w:val="0096182F"/>
    <w:rsid w:val="009618CB"/>
    <w:rsid w:val="009633BE"/>
    <w:rsid w:val="00963E55"/>
    <w:rsid w:val="0096521A"/>
    <w:rsid w:val="00972FF9"/>
    <w:rsid w:val="00977325"/>
    <w:rsid w:val="0098136F"/>
    <w:rsid w:val="009813A0"/>
    <w:rsid w:val="0098249B"/>
    <w:rsid w:val="009860C6"/>
    <w:rsid w:val="00987F8D"/>
    <w:rsid w:val="0099012E"/>
    <w:rsid w:val="009919C5"/>
    <w:rsid w:val="00992EE1"/>
    <w:rsid w:val="00993E91"/>
    <w:rsid w:val="0099624E"/>
    <w:rsid w:val="0099709C"/>
    <w:rsid w:val="009A06AD"/>
    <w:rsid w:val="009A1812"/>
    <w:rsid w:val="009A1E9B"/>
    <w:rsid w:val="009A23F4"/>
    <w:rsid w:val="009A2C56"/>
    <w:rsid w:val="009A2DB9"/>
    <w:rsid w:val="009A2DE6"/>
    <w:rsid w:val="009A3827"/>
    <w:rsid w:val="009A5316"/>
    <w:rsid w:val="009A6343"/>
    <w:rsid w:val="009A7268"/>
    <w:rsid w:val="009B08F3"/>
    <w:rsid w:val="009B0CDB"/>
    <w:rsid w:val="009B13F3"/>
    <w:rsid w:val="009B3390"/>
    <w:rsid w:val="009B63A8"/>
    <w:rsid w:val="009B693F"/>
    <w:rsid w:val="009B7AF3"/>
    <w:rsid w:val="009C35B7"/>
    <w:rsid w:val="009C3B00"/>
    <w:rsid w:val="009C3EDD"/>
    <w:rsid w:val="009C4A63"/>
    <w:rsid w:val="009C5367"/>
    <w:rsid w:val="009C70BB"/>
    <w:rsid w:val="009D035F"/>
    <w:rsid w:val="009D06A2"/>
    <w:rsid w:val="009D07E9"/>
    <w:rsid w:val="009D14AA"/>
    <w:rsid w:val="009D4B50"/>
    <w:rsid w:val="009D5B9A"/>
    <w:rsid w:val="009D69CE"/>
    <w:rsid w:val="009D6C82"/>
    <w:rsid w:val="009E1FF1"/>
    <w:rsid w:val="009E2FC5"/>
    <w:rsid w:val="009E366E"/>
    <w:rsid w:val="009E5FD0"/>
    <w:rsid w:val="009E7311"/>
    <w:rsid w:val="009F0358"/>
    <w:rsid w:val="009F0DC8"/>
    <w:rsid w:val="009F1C9B"/>
    <w:rsid w:val="009F2E4F"/>
    <w:rsid w:val="009F3428"/>
    <w:rsid w:val="009F3CB4"/>
    <w:rsid w:val="009F421B"/>
    <w:rsid w:val="009F50D6"/>
    <w:rsid w:val="00A0156E"/>
    <w:rsid w:val="00A01C17"/>
    <w:rsid w:val="00A02536"/>
    <w:rsid w:val="00A11937"/>
    <w:rsid w:val="00A124F2"/>
    <w:rsid w:val="00A13BED"/>
    <w:rsid w:val="00A16C7C"/>
    <w:rsid w:val="00A170C8"/>
    <w:rsid w:val="00A174A8"/>
    <w:rsid w:val="00A17D11"/>
    <w:rsid w:val="00A21203"/>
    <w:rsid w:val="00A21C23"/>
    <w:rsid w:val="00A21C92"/>
    <w:rsid w:val="00A266DF"/>
    <w:rsid w:val="00A307C0"/>
    <w:rsid w:val="00A30C08"/>
    <w:rsid w:val="00A31D4B"/>
    <w:rsid w:val="00A3274D"/>
    <w:rsid w:val="00A32C14"/>
    <w:rsid w:val="00A40F7E"/>
    <w:rsid w:val="00A41193"/>
    <w:rsid w:val="00A42AE1"/>
    <w:rsid w:val="00A43FD5"/>
    <w:rsid w:val="00A44C3C"/>
    <w:rsid w:val="00A45711"/>
    <w:rsid w:val="00A47295"/>
    <w:rsid w:val="00A47766"/>
    <w:rsid w:val="00A50086"/>
    <w:rsid w:val="00A506BF"/>
    <w:rsid w:val="00A50F63"/>
    <w:rsid w:val="00A60823"/>
    <w:rsid w:val="00A61426"/>
    <w:rsid w:val="00A630CD"/>
    <w:rsid w:val="00A64D99"/>
    <w:rsid w:val="00A65039"/>
    <w:rsid w:val="00A724A1"/>
    <w:rsid w:val="00A76DC2"/>
    <w:rsid w:val="00A76FB5"/>
    <w:rsid w:val="00A809AE"/>
    <w:rsid w:val="00A80FF2"/>
    <w:rsid w:val="00A8481B"/>
    <w:rsid w:val="00A84983"/>
    <w:rsid w:val="00A85A2A"/>
    <w:rsid w:val="00A85D8F"/>
    <w:rsid w:val="00A86A25"/>
    <w:rsid w:val="00A87F9A"/>
    <w:rsid w:val="00A91556"/>
    <w:rsid w:val="00A9332D"/>
    <w:rsid w:val="00A93C67"/>
    <w:rsid w:val="00A954D8"/>
    <w:rsid w:val="00A967FF"/>
    <w:rsid w:val="00A9720B"/>
    <w:rsid w:val="00A97532"/>
    <w:rsid w:val="00AA1A3A"/>
    <w:rsid w:val="00AA31B5"/>
    <w:rsid w:val="00AA54E4"/>
    <w:rsid w:val="00AA5762"/>
    <w:rsid w:val="00AA5EB8"/>
    <w:rsid w:val="00AA606B"/>
    <w:rsid w:val="00AA6391"/>
    <w:rsid w:val="00AA6657"/>
    <w:rsid w:val="00AA7EF5"/>
    <w:rsid w:val="00AA7FBF"/>
    <w:rsid w:val="00AB2725"/>
    <w:rsid w:val="00AB2B01"/>
    <w:rsid w:val="00AB6391"/>
    <w:rsid w:val="00AB7716"/>
    <w:rsid w:val="00AC2DB5"/>
    <w:rsid w:val="00AC5A7E"/>
    <w:rsid w:val="00AC5D57"/>
    <w:rsid w:val="00AC70A6"/>
    <w:rsid w:val="00AD009F"/>
    <w:rsid w:val="00AD139F"/>
    <w:rsid w:val="00AD1789"/>
    <w:rsid w:val="00AD25AC"/>
    <w:rsid w:val="00AD2EDB"/>
    <w:rsid w:val="00AD36CF"/>
    <w:rsid w:val="00AD422E"/>
    <w:rsid w:val="00AD46E2"/>
    <w:rsid w:val="00AD7221"/>
    <w:rsid w:val="00AD765F"/>
    <w:rsid w:val="00AD7F23"/>
    <w:rsid w:val="00AE122D"/>
    <w:rsid w:val="00AE399E"/>
    <w:rsid w:val="00AE4D24"/>
    <w:rsid w:val="00AE520D"/>
    <w:rsid w:val="00AE6DBA"/>
    <w:rsid w:val="00AE7724"/>
    <w:rsid w:val="00AE7991"/>
    <w:rsid w:val="00AF2836"/>
    <w:rsid w:val="00AF32AD"/>
    <w:rsid w:val="00AF33A2"/>
    <w:rsid w:val="00AF38FC"/>
    <w:rsid w:val="00AF4184"/>
    <w:rsid w:val="00AF795E"/>
    <w:rsid w:val="00B01515"/>
    <w:rsid w:val="00B035E2"/>
    <w:rsid w:val="00B059BF"/>
    <w:rsid w:val="00B06208"/>
    <w:rsid w:val="00B06D86"/>
    <w:rsid w:val="00B11BE9"/>
    <w:rsid w:val="00B13C53"/>
    <w:rsid w:val="00B149EA"/>
    <w:rsid w:val="00B15043"/>
    <w:rsid w:val="00B1532F"/>
    <w:rsid w:val="00B176A0"/>
    <w:rsid w:val="00B20065"/>
    <w:rsid w:val="00B20C71"/>
    <w:rsid w:val="00B21A27"/>
    <w:rsid w:val="00B24011"/>
    <w:rsid w:val="00B243EA"/>
    <w:rsid w:val="00B25BCB"/>
    <w:rsid w:val="00B26E43"/>
    <w:rsid w:val="00B271B2"/>
    <w:rsid w:val="00B3106E"/>
    <w:rsid w:val="00B35C55"/>
    <w:rsid w:val="00B36627"/>
    <w:rsid w:val="00B36C86"/>
    <w:rsid w:val="00B37C13"/>
    <w:rsid w:val="00B37CAE"/>
    <w:rsid w:val="00B40141"/>
    <w:rsid w:val="00B4033E"/>
    <w:rsid w:val="00B432AE"/>
    <w:rsid w:val="00B434EF"/>
    <w:rsid w:val="00B45B2F"/>
    <w:rsid w:val="00B469BA"/>
    <w:rsid w:val="00B472ED"/>
    <w:rsid w:val="00B47AF6"/>
    <w:rsid w:val="00B50B61"/>
    <w:rsid w:val="00B518D4"/>
    <w:rsid w:val="00B62DDC"/>
    <w:rsid w:val="00B67811"/>
    <w:rsid w:val="00B70093"/>
    <w:rsid w:val="00B73086"/>
    <w:rsid w:val="00B7493A"/>
    <w:rsid w:val="00B74CEC"/>
    <w:rsid w:val="00B7650B"/>
    <w:rsid w:val="00B76F2C"/>
    <w:rsid w:val="00B8187B"/>
    <w:rsid w:val="00B83CF4"/>
    <w:rsid w:val="00B84FA8"/>
    <w:rsid w:val="00B8613E"/>
    <w:rsid w:val="00B905DB"/>
    <w:rsid w:val="00B92C40"/>
    <w:rsid w:val="00B92C81"/>
    <w:rsid w:val="00B94EF4"/>
    <w:rsid w:val="00B9610F"/>
    <w:rsid w:val="00B96FBA"/>
    <w:rsid w:val="00B96FE1"/>
    <w:rsid w:val="00B973CD"/>
    <w:rsid w:val="00B97CBD"/>
    <w:rsid w:val="00BA0BA1"/>
    <w:rsid w:val="00BA7B5E"/>
    <w:rsid w:val="00BB1143"/>
    <w:rsid w:val="00BB206D"/>
    <w:rsid w:val="00BB4F2B"/>
    <w:rsid w:val="00BB5CAE"/>
    <w:rsid w:val="00BB62DD"/>
    <w:rsid w:val="00BB7C66"/>
    <w:rsid w:val="00BC6FA2"/>
    <w:rsid w:val="00BD083D"/>
    <w:rsid w:val="00BD13AF"/>
    <w:rsid w:val="00BD27AE"/>
    <w:rsid w:val="00BD373C"/>
    <w:rsid w:val="00BD415B"/>
    <w:rsid w:val="00BD43A0"/>
    <w:rsid w:val="00BD510F"/>
    <w:rsid w:val="00BD5CE9"/>
    <w:rsid w:val="00BD7EDD"/>
    <w:rsid w:val="00BE0ECC"/>
    <w:rsid w:val="00BE45E6"/>
    <w:rsid w:val="00BE53D1"/>
    <w:rsid w:val="00BE553A"/>
    <w:rsid w:val="00BF0DA3"/>
    <w:rsid w:val="00BF14D1"/>
    <w:rsid w:val="00BF2EC8"/>
    <w:rsid w:val="00BF4A72"/>
    <w:rsid w:val="00BF4AFE"/>
    <w:rsid w:val="00BF5080"/>
    <w:rsid w:val="00BF5CD7"/>
    <w:rsid w:val="00BF6193"/>
    <w:rsid w:val="00C01410"/>
    <w:rsid w:val="00C02E6E"/>
    <w:rsid w:val="00C036B9"/>
    <w:rsid w:val="00C03E8A"/>
    <w:rsid w:val="00C04DD1"/>
    <w:rsid w:val="00C0525E"/>
    <w:rsid w:val="00C05ACF"/>
    <w:rsid w:val="00C05B2F"/>
    <w:rsid w:val="00C06DBA"/>
    <w:rsid w:val="00C1134E"/>
    <w:rsid w:val="00C11BA8"/>
    <w:rsid w:val="00C12F8B"/>
    <w:rsid w:val="00C13F34"/>
    <w:rsid w:val="00C13F3F"/>
    <w:rsid w:val="00C1605D"/>
    <w:rsid w:val="00C163B0"/>
    <w:rsid w:val="00C16963"/>
    <w:rsid w:val="00C17133"/>
    <w:rsid w:val="00C17609"/>
    <w:rsid w:val="00C17C30"/>
    <w:rsid w:val="00C20EE6"/>
    <w:rsid w:val="00C2183F"/>
    <w:rsid w:val="00C228A0"/>
    <w:rsid w:val="00C22B8C"/>
    <w:rsid w:val="00C2404F"/>
    <w:rsid w:val="00C278FF"/>
    <w:rsid w:val="00C3001A"/>
    <w:rsid w:val="00C32829"/>
    <w:rsid w:val="00C33806"/>
    <w:rsid w:val="00C340B6"/>
    <w:rsid w:val="00C342B5"/>
    <w:rsid w:val="00C3494D"/>
    <w:rsid w:val="00C34EC1"/>
    <w:rsid w:val="00C4151D"/>
    <w:rsid w:val="00C41F71"/>
    <w:rsid w:val="00C42044"/>
    <w:rsid w:val="00C4225B"/>
    <w:rsid w:val="00C432D1"/>
    <w:rsid w:val="00C43E87"/>
    <w:rsid w:val="00C44136"/>
    <w:rsid w:val="00C47084"/>
    <w:rsid w:val="00C513B2"/>
    <w:rsid w:val="00C513F0"/>
    <w:rsid w:val="00C5779E"/>
    <w:rsid w:val="00C57D24"/>
    <w:rsid w:val="00C6066F"/>
    <w:rsid w:val="00C63276"/>
    <w:rsid w:val="00C671C8"/>
    <w:rsid w:val="00C67576"/>
    <w:rsid w:val="00C675BB"/>
    <w:rsid w:val="00C71014"/>
    <w:rsid w:val="00C74130"/>
    <w:rsid w:val="00C7433D"/>
    <w:rsid w:val="00C74966"/>
    <w:rsid w:val="00C76659"/>
    <w:rsid w:val="00C76C61"/>
    <w:rsid w:val="00C820FF"/>
    <w:rsid w:val="00C82911"/>
    <w:rsid w:val="00C829A1"/>
    <w:rsid w:val="00C84534"/>
    <w:rsid w:val="00C86594"/>
    <w:rsid w:val="00C9048A"/>
    <w:rsid w:val="00C94B71"/>
    <w:rsid w:val="00C9576A"/>
    <w:rsid w:val="00CA0D4F"/>
    <w:rsid w:val="00CA171D"/>
    <w:rsid w:val="00CA1C57"/>
    <w:rsid w:val="00CA35E3"/>
    <w:rsid w:val="00CA65A5"/>
    <w:rsid w:val="00CB1F00"/>
    <w:rsid w:val="00CB2027"/>
    <w:rsid w:val="00CB26CB"/>
    <w:rsid w:val="00CB2F83"/>
    <w:rsid w:val="00CB598F"/>
    <w:rsid w:val="00CB5ADD"/>
    <w:rsid w:val="00CB63AD"/>
    <w:rsid w:val="00CB7FCA"/>
    <w:rsid w:val="00CC1AB1"/>
    <w:rsid w:val="00CC255B"/>
    <w:rsid w:val="00CC3E31"/>
    <w:rsid w:val="00CC56C4"/>
    <w:rsid w:val="00CC57DC"/>
    <w:rsid w:val="00CD46AE"/>
    <w:rsid w:val="00CE0997"/>
    <w:rsid w:val="00CE1C82"/>
    <w:rsid w:val="00CE76C7"/>
    <w:rsid w:val="00CF0F2F"/>
    <w:rsid w:val="00CF114E"/>
    <w:rsid w:val="00CF1AFC"/>
    <w:rsid w:val="00CF204F"/>
    <w:rsid w:val="00CF2BE4"/>
    <w:rsid w:val="00D06F8B"/>
    <w:rsid w:val="00D12413"/>
    <w:rsid w:val="00D13FA4"/>
    <w:rsid w:val="00D141DE"/>
    <w:rsid w:val="00D14250"/>
    <w:rsid w:val="00D15E47"/>
    <w:rsid w:val="00D16359"/>
    <w:rsid w:val="00D16A19"/>
    <w:rsid w:val="00D16D46"/>
    <w:rsid w:val="00D17DAA"/>
    <w:rsid w:val="00D20384"/>
    <w:rsid w:val="00D20B27"/>
    <w:rsid w:val="00D222ED"/>
    <w:rsid w:val="00D225AE"/>
    <w:rsid w:val="00D22965"/>
    <w:rsid w:val="00D233B1"/>
    <w:rsid w:val="00D239CF"/>
    <w:rsid w:val="00D24A9B"/>
    <w:rsid w:val="00D24F7B"/>
    <w:rsid w:val="00D30D6F"/>
    <w:rsid w:val="00D31A50"/>
    <w:rsid w:val="00D33B78"/>
    <w:rsid w:val="00D351AE"/>
    <w:rsid w:val="00D414D1"/>
    <w:rsid w:val="00D46A79"/>
    <w:rsid w:val="00D46CCF"/>
    <w:rsid w:val="00D47397"/>
    <w:rsid w:val="00D47568"/>
    <w:rsid w:val="00D579B1"/>
    <w:rsid w:val="00D60148"/>
    <w:rsid w:val="00D6224F"/>
    <w:rsid w:val="00D64338"/>
    <w:rsid w:val="00D64957"/>
    <w:rsid w:val="00D64ECD"/>
    <w:rsid w:val="00D663CB"/>
    <w:rsid w:val="00D66502"/>
    <w:rsid w:val="00D70886"/>
    <w:rsid w:val="00D70D22"/>
    <w:rsid w:val="00D71DCC"/>
    <w:rsid w:val="00D73B21"/>
    <w:rsid w:val="00D73DFC"/>
    <w:rsid w:val="00D74558"/>
    <w:rsid w:val="00D75A31"/>
    <w:rsid w:val="00D804AA"/>
    <w:rsid w:val="00D83D68"/>
    <w:rsid w:val="00D8686C"/>
    <w:rsid w:val="00D91CBB"/>
    <w:rsid w:val="00D93DB3"/>
    <w:rsid w:val="00D93EA0"/>
    <w:rsid w:val="00D95E3F"/>
    <w:rsid w:val="00D97A89"/>
    <w:rsid w:val="00DA11A2"/>
    <w:rsid w:val="00DA1E01"/>
    <w:rsid w:val="00DA43AD"/>
    <w:rsid w:val="00DA581C"/>
    <w:rsid w:val="00DB0A82"/>
    <w:rsid w:val="00DB14C4"/>
    <w:rsid w:val="00DB1A73"/>
    <w:rsid w:val="00DB3970"/>
    <w:rsid w:val="00DB4B84"/>
    <w:rsid w:val="00DB7946"/>
    <w:rsid w:val="00DC0780"/>
    <w:rsid w:val="00DC078F"/>
    <w:rsid w:val="00DC358C"/>
    <w:rsid w:val="00DC6CD8"/>
    <w:rsid w:val="00DC72DB"/>
    <w:rsid w:val="00DC7E3E"/>
    <w:rsid w:val="00DD1A03"/>
    <w:rsid w:val="00DD707E"/>
    <w:rsid w:val="00DD7E06"/>
    <w:rsid w:val="00DE220F"/>
    <w:rsid w:val="00DE274C"/>
    <w:rsid w:val="00DE34AC"/>
    <w:rsid w:val="00DF069A"/>
    <w:rsid w:val="00DF298A"/>
    <w:rsid w:val="00DF4227"/>
    <w:rsid w:val="00DF4393"/>
    <w:rsid w:val="00DF46CF"/>
    <w:rsid w:val="00DF501B"/>
    <w:rsid w:val="00DF6987"/>
    <w:rsid w:val="00DF6C73"/>
    <w:rsid w:val="00DF763D"/>
    <w:rsid w:val="00E005EE"/>
    <w:rsid w:val="00E011CE"/>
    <w:rsid w:val="00E06C11"/>
    <w:rsid w:val="00E11DCE"/>
    <w:rsid w:val="00E12896"/>
    <w:rsid w:val="00E145B2"/>
    <w:rsid w:val="00E160AB"/>
    <w:rsid w:val="00E1713C"/>
    <w:rsid w:val="00E21692"/>
    <w:rsid w:val="00E25EAF"/>
    <w:rsid w:val="00E27EE8"/>
    <w:rsid w:val="00E30D4E"/>
    <w:rsid w:val="00E311D3"/>
    <w:rsid w:val="00E31A23"/>
    <w:rsid w:val="00E32BBC"/>
    <w:rsid w:val="00E32C58"/>
    <w:rsid w:val="00E349C6"/>
    <w:rsid w:val="00E34EE7"/>
    <w:rsid w:val="00E35067"/>
    <w:rsid w:val="00E374CE"/>
    <w:rsid w:val="00E37511"/>
    <w:rsid w:val="00E40DDC"/>
    <w:rsid w:val="00E40F92"/>
    <w:rsid w:val="00E419DA"/>
    <w:rsid w:val="00E425AE"/>
    <w:rsid w:val="00E44584"/>
    <w:rsid w:val="00E45ACD"/>
    <w:rsid w:val="00E50CAE"/>
    <w:rsid w:val="00E549B8"/>
    <w:rsid w:val="00E60F3C"/>
    <w:rsid w:val="00E6301A"/>
    <w:rsid w:val="00E651D6"/>
    <w:rsid w:val="00E658D9"/>
    <w:rsid w:val="00E675B9"/>
    <w:rsid w:val="00E70B13"/>
    <w:rsid w:val="00E71990"/>
    <w:rsid w:val="00E71D1C"/>
    <w:rsid w:val="00E71D97"/>
    <w:rsid w:val="00E72A12"/>
    <w:rsid w:val="00E742F1"/>
    <w:rsid w:val="00E7565F"/>
    <w:rsid w:val="00E776F3"/>
    <w:rsid w:val="00E77B7A"/>
    <w:rsid w:val="00E80592"/>
    <w:rsid w:val="00E8101A"/>
    <w:rsid w:val="00E8115F"/>
    <w:rsid w:val="00E81D5E"/>
    <w:rsid w:val="00E8287C"/>
    <w:rsid w:val="00E843E1"/>
    <w:rsid w:val="00E848F8"/>
    <w:rsid w:val="00E862C1"/>
    <w:rsid w:val="00E87115"/>
    <w:rsid w:val="00E92F2C"/>
    <w:rsid w:val="00E96239"/>
    <w:rsid w:val="00E96443"/>
    <w:rsid w:val="00E975D8"/>
    <w:rsid w:val="00E97A67"/>
    <w:rsid w:val="00EA33B2"/>
    <w:rsid w:val="00EA3A1A"/>
    <w:rsid w:val="00EA5300"/>
    <w:rsid w:val="00EA689A"/>
    <w:rsid w:val="00EA7CD1"/>
    <w:rsid w:val="00EB0FEE"/>
    <w:rsid w:val="00EB2799"/>
    <w:rsid w:val="00EB2942"/>
    <w:rsid w:val="00EB4371"/>
    <w:rsid w:val="00EB4938"/>
    <w:rsid w:val="00EB4B05"/>
    <w:rsid w:val="00EB5880"/>
    <w:rsid w:val="00EB628D"/>
    <w:rsid w:val="00EB71AF"/>
    <w:rsid w:val="00EB789A"/>
    <w:rsid w:val="00EB7FE5"/>
    <w:rsid w:val="00EC1097"/>
    <w:rsid w:val="00EC2A4C"/>
    <w:rsid w:val="00EC3A7F"/>
    <w:rsid w:val="00EC7C44"/>
    <w:rsid w:val="00ED088A"/>
    <w:rsid w:val="00ED0ED8"/>
    <w:rsid w:val="00ED37D3"/>
    <w:rsid w:val="00ED3946"/>
    <w:rsid w:val="00ED6D04"/>
    <w:rsid w:val="00ED7AFE"/>
    <w:rsid w:val="00ED7C00"/>
    <w:rsid w:val="00EE0596"/>
    <w:rsid w:val="00EE2B84"/>
    <w:rsid w:val="00EE356C"/>
    <w:rsid w:val="00EE4882"/>
    <w:rsid w:val="00EE6BDC"/>
    <w:rsid w:val="00EF1FA7"/>
    <w:rsid w:val="00EF2B38"/>
    <w:rsid w:val="00EF3E77"/>
    <w:rsid w:val="00EF6065"/>
    <w:rsid w:val="00EF6E55"/>
    <w:rsid w:val="00EF7A7F"/>
    <w:rsid w:val="00F02F78"/>
    <w:rsid w:val="00F03098"/>
    <w:rsid w:val="00F04C3E"/>
    <w:rsid w:val="00F073EB"/>
    <w:rsid w:val="00F12F83"/>
    <w:rsid w:val="00F132A7"/>
    <w:rsid w:val="00F16FF7"/>
    <w:rsid w:val="00F229A0"/>
    <w:rsid w:val="00F229EC"/>
    <w:rsid w:val="00F237EE"/>
    <w:rsid w:val="00F23E14"/>
    <w:rsid w:val="00F24E80"/>
    <w:rsid w:val="00F30B71"/>
    <w:rsid w:val="00F335A9"/>
    <w:rsid w:val="00F35434"/>
    <w:rsid w:val="00F36F6C"/>
    <w:rsid w:val="00F37BBE"/>
    <w:rsid w:val="00F40D4D"/>
    <w:rsid w:val="00F41485"/>
    <w:rsid w:val="00F436FF"/>
    <w:rsid w:val="00F4539F"/>
    <w:rsid w:val="00F46F1C"/>
    <w:rsid w:val="00F50A39"/>
    <w:rsid w:val="00F55179"/>
    <w:rsid w:val="00F553B8"/>
    <w:rsid w:val="00F56350"/>
    <w:rsid w:val="00F572E4"/>
    <w:rsid w:val="00F600AE"/>
    <w:rsid w:val="00F620C3"/>
    <w:rsid w:val="00F62131"/>
    <w:rsid w:val="00F6259E"/>
    <w:rsid w:val="00F678BB"/>
    <w:rsid w:val="00F75C7D"/>
    <w:rsid w:val="00F75D36"/>
    <w:rsid w:val="00F76F56"/>
    <w:rsid w:val="00F803F3"/>
    <w:rsid w:val="00F80C92"/>
    <w:rsid w:val="00F84C1B"/>
    <w:rsid w:val="00F84FAE"/>
    <w:rsid w:val="00F8521D"/>
    <w:rsid w:val="00F861C1"/>
    <w:rsid w:val="00F87EE3"/>
    <w:rsid w:val="00F9209D"/>
    <w:rsid w:val="00F93CA8"/>
    <w:rsid w:val="00F96068"/>
    <w:rsid w:val="00F97284"/>
    <w:rsid w:val="00F97979"/>
    <w:rsid w:val="00FA0209"/>
    <w:rsid w:val="00FA23C1"/>
    <w:rsid w:val="00FA2E92"/>
    <w:rsid w:val="00FA5AE1"/>
    <w:rsid w:val="00FB0567"/>
    <w:rsid w:val="00FB09D5"/>
    <w:rsid w:val="00FB16CF"/>
    <w:rsid w:val="00FB3BFC"/>
    <w:rsid w:val="00FB45A9"/>
    <w:rsid w:val="00FB4753"/>
    <w:rsid w:val="00FB5C5D"/>
    <w:rsid w:val="00FB5E95"/>
    <w:rsid w:val="00FC0563"/>
    <w:rsid w:val="00FC1925"/>
    <w:rsid w:val="00FC196C"/>
    <w:rsid w:val="00FC1D6A"/>
    <w:rsid w:val="00FC2529"/>
    <w:rsid w:val="00FC29AF"/>
    <w:rsid w:val="00FC50C9"/>
    <w:rsid w:val="00FC7A9D"/>
    <w:rsid w:val="00FC7B5A"/>
    <w:rsid w:val="00FC7C17"/>
    <w:rsid w:val="00FD0CF3"/>
    <w:rsid w:val="00FD2011"/>
    <w:rsid w:val="00FD2FDC"/>
    <w:rsid w:val="00FD31C2"/>
    <w:rsid w:val="00FD3320"/>
    <w:rsid w:val="00FD37B2"/>
    <w:rsid w:val="00FD3D0A"/>
    <w:rsid w:val="00FD5FAF"/>
    <w:rsid w:val="00FD6716"/>
    <w:rsid w:val="00FE1989"/>
    <w:rsid w:val="00FE1CB8"/>
    <w:rsid w:val="00FE25C8"/>
    <w:rsid w:val="00FE3FF2"/>
    <w:rsid w:val="00FE654D"/>
    <w:rsid w:val="00FE7879"/>
    <w:rsid w:val="00FF08A0"/>
    <w:rsid w:val="00FF276E"/>
    <w:rsid w:val="00FF37F6"/>
    <w:rsid w:val="00FF38E6"/>
    <w:rsid w:val="00FF4159"/>
    <w:rsid w:val="00FF516E"/>
    <w:rsid w:val="00FF588C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List 6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9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1894"/>
    <w:pPr>
      <w:spacing w:before="100" w:after="100"/>
    </w:pPr>
    <w:rPr>
      <w:rFonts w:ascii="Arial Unicode MS" w:eastAsia="Calibri" w:hAnsi="Arial Unicode MS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AA7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A7FBF"/>
    <w:rPr>
      <w:rFonts w:ascii="Tahoma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AA7FBF"/>
    <w:rPr>
      <w:rFonts w:cs="Times New Roman"/>
      <w:i/>
      <w:iCs/>
    </w:rPr>
  </w:style>
  <w:style w:type="character" w:styleId="Forte">
    <w:name w:val="Strong"/>
    <w:basedOn w:val="Fontepargpadro"/>
    <w:uiPriority w:val="99"/>
    <w:qFormat/>
    <w:rsid w:val="00AA7FBF"/>
    <w:rPr>
      <w:rFonts w:cs="Times New Roman"/>
      <w:b/>
      <w:bCs/>
    </w:rPr>
  </w:style>
  <w:style w:type="character" w:customStyle="1" w:styleId="longtext">
    <w:name w:val="long_text"/>
    <w:basedOn w:val="Fontepargpadro"/>
    <w:rsid w:val="00B40141"/>
    <w:rPr>
      <w:rFonts w:cs="Times New Roman"/>
    </w:rPr>
  </w:style>
  <w:style w:type="character" w:customStyle="1" w:styleId="hps">
    <w:name w:val="hps"/>
    <w:basedOn w:val="Fontepargpadro"/>
    <w:rsid w:val="00B40141"/>
    <w:rPr>
      <w:rFonts w:cs="Times New Roman"/>
    </w:rPr>
  </w:style>
  <w:style w:type="character" w:customStyle="1" w:styleId="gt-icon-text1">
    <w:name w:val="gt-icon-text1"/>
    <w:basedOn w:val="Fontepargpadro"/>
    <w:uiPriority w:val="99"/>
    <w:rsid w:val="00B40141"/>
    <w:rPr>
      <w:rFonts w:cs="Times New Roman"/>
    </w:rPr>
  </w:style>
  <w:style w:type="character" w:styleId="Hyperlink">
    <w:name w:val="Hyperlink"/>
    <w:basedOn w:val="Fontepargpadro"/>
    <w:uiPriority w:val="99"/>
    <w:rsid w:val="0067228F"/>
    <w:rPr>
      <w:rFonts w:cs="Times New Roman"/>
      <w:color w:val="0000FF"/>
      <w:u w:val="single"/>
    </w:rPr>
  </w:style>
  <w:style w:type="character" w:customStyle="1" w:styleId="volume">
    <w:name w:val="volume"/>
    <w:basedOn w:val="Fontepargpadro"/>
    <w:rsid w:val="0067228F"/>
    <w:rPr>
      <w:rFonts w:cs="Times New Roman"/>
    </w:rPr>
  </w:style>
  <w:style w:type="character" w:customStyle="1" w:styleId="issue">
    <w:name w:val="issue"/>
    <w:basedOn w:val="Fontepargpadro"/>
    <w:rsid w:val="0067228F"/>
    <w:rPr>
      <w:rFonts w:cs="Times New Roman"/>
    </w:rPr>
  </w:style>
  <w:style w:type="character" w:customStyle="1" w:styleId="pages">
    <w:name w:val="pages"/>
    <w:basedOn w:val="Fontepargpadro"/>
    <w:rsid w:val="0067228F"/>
    <w:rPr>
      <w:rFonts w:cs="Times New Roman"/>
    </w:rPr>
  </w:style>
  <w:style w:type="character" w:customStyle="1" w:styleId="atn">
    <w:name w:val="atn"/>
    <w:basedOn w:val="Fontepargpadro"/>
    <w:rsid w:val="001F7D80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4417EB"/>
    <w:pPr>
      <w:ind w:left="720"/>
      <w:contextualSpacing/>
    </w:pPr>
  </w:style>
  <w:style w:type="table" w:styleId="Tabelaemlista6">
    <w:name w:val="Table List 6"/>
    <w:basedOn w:val="Tabelanormal"/>
    <w:uiPriority w:val="99"/>
    <w:rsid w:val="00FC2529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GradeMdia31">
    <w:name w:val="Grade Média 31"/>
    <w:uiPriority w:val="99"/>
    <w:rsid w:val="00FB45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customStyle="1" w:styleId="Default">
    <w:name w:val="Default"/>
    <w:rsid w:val="00F43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SombreamentoMdio21">
    <w:name w:val="Sombreamento Médio 21"/>
    <w:uiPriority w:val="99"/>
    <w:rsid w:val="00C036B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207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C42044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42044"/>
    <w:rPr>
      <w:rFonts w:ascii="Times New Roman" w:hAnsi="Times New Roman" w:cs="Times New Roman"/>
      <w:sz w:val="24"/>
      <w:szCs w:val="24"/>
      <w:lang w:eastAsia="pt-BR"/>
    </w:rPr>
  </w:style>
  <w:style w:type="table" w:styleId="GradeMdia3-nfase6">
    <w:name w:val="Medium Grid 3 Accent 6"/>
    <w:basedOn w:val="Tabelanormal"/>
    <w:uiPriority w:val="99"/>
    <w:rsid w:val="006C3C8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D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6A6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6A6A6"/>
      </w:tcPr>
    </w:tblStylePr>
  </w:style>
  <w:style w:type="table" w:styleId="ListaMdia1-nfase6">
    <w:name w:val="Medium List 1 Accent 6"/>
    <w:basedOn w:val="Tabelanormal"/>
    <w:uiPriority w:val="99"/>
    <w:rsid w:val="004914DC"/>
    <w:rPr>
      <w:color w:val="000000"/>
    </w:rPr>
    <w:tblPr>
      <w:tblStyleRowBandSize w:val="1"/>
      <w:tblStyleColBandSize w:val="1"/>
      <w:tblInd w:w="0" w:type="dxa"/>
      <w:tblBorders>
        <w:top w:val="single" w:sz="8" w:space="0" w:color="4D4D4D"/>
        <w:bottom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shd w:val="clear" w:color="auto" w:fill="D3D3D3"/>
      </w:tcPr>
    </w:tblStylePr>
  </w:style>
  <w:style w:type="table" w:styleId="SombreamentoMdio2-nfase6">
    <w:name w:val="Medium Shading 2 Accent 6"/>
    <w:basedOn w:val="Tabelanormal"/>
    <w:uiPriority w:val="99"/>
    <w:rsid w:val="004914D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99"/>
    <w:rsid w:val="004914D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3-nfase4">
    <w:name w:val="Medium Grid 3 Accent 4"/>
    <w:basedOn w:val="Tabelanormal"/>
    <w:uiPriority w:val="99"/>
    <w:rsid w:val="004914D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808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styleId="GradeMdia3-nfase3">
    <w:name w:val="Medium Grid 3 Accent 3"/>
    <w:basedOn w:val="Tabelanormal"/>
    <w:uiPriority w:val="99"/>
    <w:rsid w:val="004914D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6969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CAC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CACA"/>
      </w:tcPr>
    </w:tblStylePr>
  </w:style>
  <w:style w:type="table" w:styleId="GradeMdia3-nfase5">
    <w:name w:val="Medium Grid 3 Accent 5"/>
    <w:basedOn w:val="Tabelanormal"/>
    <w:uiPriority w:val="99"/>
    <w:rsid w:val="004914D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F5F5F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FAFA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FAFAF"/>
      </w:tcPr>
    </w:tblStylePr>
  </w:style>
  <w:style w:type="character" w:customStyle="1" w:styleId="yshortcuts">
    <w:name w:val="yshortcuts"/>
    <w:basedOn w:val="Fontepargpadro"/>
    <w:rsid w:val="00181F09"/>
  </w:style>
  <w:style w:type="character" w:customStyle="1" w:styleId="A6">
    <w:name w:val="A6"/>
    <w:uiPriority w:val="99"/>
    <w:rsid w:val="005840A9"/>
    <w:rPr>
      <w:rFonts w:cs="Agenda"/>
      <w:color w:val="000000"/>
      <w:sz w:val="9"/>
      <w:szCs w:val="9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94F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94F07"/>
    <w:rPr>
      <w:rFonts w:ascii="Arial" w:eastAsia="Times New Roman" w:hAnsi="Arial" w:cs="Arial"/>
      <w:vanish/>
      <w:sz w:val="16"/>
      <w:szCs w:val="16"/>
    </w:rPr>
  </w:style>
  <w:style w:type="character" w:customStyle="1" w:styleId="jfk-button-label1">
    <w:name w:val="jfk-button-label1"/>
    <w:basedOn w:val="Fontepargpadro"/>
    <w:rsid w:val="00894F07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94F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94F07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Fontepargpadro"/>
    <w:rsid w:val="00894F07"/>
  </w:style>
  <w:style w:type="character" w:customStyle="1" w:styleId="goog-submenu-arrow2">
    <w:name w:val="goog-submenu-arrow2"/>
    <w:basedOn w:val="Fontepargpadro"/>
    <w:rsid w:val="00894F07"/>
  </w:style>
  <w:style w:type="table" w:styleId="SombreamentoClaro">
    <w:name w:val="Light Shading"/>
    <w:basedOn w:val="Tabelanormal"/>
    <w:uiPriority w:val="60"/>
    <w:rsid w:val="00F37B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37B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3">
    <w:name w:val="Light List Accent 3"/>
    <w:basedOn w:val="Tabelanormal"/>
    <w:uiPriority w:val="61"/>
    <w:rsid w:val="00F37BBE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1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50954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93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4362">
      <w:marLeft w:val="0"/>
      <w:marRight w:val="0"/>
      <w:marTop w:val="0"/>
      <w:marBottom w:val="0"/>
      <w:divBdr>
        <w:top w:val="single" w:sz="4" w:space="0" w:color="CCCCCC"/>
        <w:left w:val="single" w:sz="4" w:space="0" w:color="CCCCCC"/>
        <w:bottom w:val="single" w:sz="4" w:space="4" w:color="CCCCCC"/>
        <w:right w:val="single" w:sz="4" w:space="0" w:color="CCCCCC"/>
      </w:divBdr>
      <w:divsChild>
        <w:div w:id="197371239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6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271337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3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9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891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1823">
              <w:marLeft w:val="368"/>
              <w:marRight w:val="0"/>
              <w:marTop w:val="83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80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9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2361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3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57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56223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93285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154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427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087035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10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0987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9781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1034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846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89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965132">
          <w:marLeft w:val="0"/>
          <w:marRight w:val="0"/>
          <w:marTop w:val="1440"/>
          <w:marBottom w:val="0"/>
          <w:divBdr>
            <w:top w:val="single" w:sz="4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19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87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4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36902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114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4172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Valéria Coelho Santa Rita Pereira</vt:lpstr>
      <vt:lpstr>Valéria Coelho Santa Rita Pereira</vt:lpstr>
    </vt:vector>
  </TitlesOfParts>
  <Company>KPMG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Valéria Coelho Santa Rita Pereira</dc:title>
  <dc:creator>Valeria</dc:creator>
  <cp:lastModifiedBy>Windows</cp:lastModifiedBy>
  <cp:revision>2</cp:revision>
  <cp:lastPrinted>2011-01-26T01:12:00Z</cp:lastPrinted>
  <dcterms:created xsi:type="dcterms:W3CDTF">2011-07-28T11:42:00Z</dcterms:created>
  <dcterms:modified xsi:type="dcterms:W3CDTF">2011-07-28T11:42:00Z</dcterms:modified>
</cp:coreProperties>
</file>